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16" w:rsidRPr="00C61604" w:rsidRDefault="00964F16" w:rsidP="00964F16">
      <w:pPr>
        <w:pStyle w:val="a5"/>
        <w:spacing w:before="0" w:beforeAutospacing="0" w:after="210" w:afterAutospacing="0" w:line="270" w:lineRule="atLeast"/>
        <w:jc w:val="center"/>
        <w:rPr>
          <w:rFonts w:ascii="Arial" w:hAnsi="Arial" w:cs="Arial"/>
          <w:b/>
          <w:color w:val="auto"/>
          <w:lang w:val="uk-UA" w:eastAsia="uk-UA"/>
        </w:rPr>
      </w:pPr>
      <w:r w:rsidRPr="00C61604">
        <w:rPr>
          <w:rFonts w:ascii="Arial" w:hAnsi="Arial" w:cs="Arial"/>
          <w:b/>
          <w:color w:val="auto"/>
          <w:lang w:val="uk-UA" w:eastAsia="uk-UA"/>
        </w:rPr>
        <w:t>Стратегія розбудови літніх мовних таборів в Україні</w:t>
      </w:r>
    </w:p>
    <w:p w:rsidR="00964F16" w:rsidRPr="00EF7573" w:rsidRDefault="00964F16" w:rsidP="00964F16">
      <w:pPr>
        <w:pStyle w:val="a5"/>
        <w:jc w:val="both"/>
        <w:rPr>
          <w:color w:val="auto"/>
          <w:u w:val="single"/>
          <w:lang w:val="uk-UA" w:eastAsia="ru-RU"/>
        </w:rPr>
      </w:pPr>
      <w:r w:rsidRPr="00EF7573">
        <w:rPr>
          <w:color w:val="auto"/>
          <w:lang w:val="uk-UA"/>
        </w:rPr>
        <w:t xml:space="preserve">Якісне навчання дітей іноземним мовам у контексті європейської інтеграції України та наближення до європейських стандартів є пріоритетом Міністерства освіти і науки України. Одним із нестандартних підходів для забезпечення якісного навчання дітей мовам є створення літніх таборів з іноземних мов. </w:t>
      </w:r>
      <w:r w:rsidRPr="00EF7573">
        <w:rPr>
          <w:color w:val="auto"/>
          <w:u w:val="single"/>
          <w:lang w:val="uk-UA"/>
        </w:rPr>
        <w:t>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964F16" w:rsidRPr="00EF7573" w:rsidRDefault="00EF7573" w:rsidP="00964F16">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964F16" w:rsidRPr="00EF7573">
        <w:rPr>
          <w:rFonts w:ascii="Times New Roman" w:eastAsia="Times New Roman" w:hAnsi="Times New Roman"/>
          <w:sz w:val="24"/>
          <w:szCs w:val="24"/>
          <w:lang w:eastAsia="ru-RU"/>
        </w:rPr>
        <w:t xml:space="preserve">о Міністерства надійшло безліч пропозицій щодо </w:t>
      </w:r>
      <w:r w:rsidR="00964F16" w:rsidRPr="00C61604">
        <w:rPr>
          <w:rFonts w:ascii="Times New Roman" w:eastAsia="Times New Roman" w:hAnsi="Times New Roman"/>
          <w:b/>
          <w:sz w:val="24"/>
          <w:szCs w:val="24"/>
          <w:highlight w:val="yellow"/>
          <w:lang w:eastAsia="ru-RU"/>
        </w:rPr>
        <w:t>формату</w:t>
      </w:r>
      <w:r w:rsidR="00964F16" w:rsidRPr="00EF7573">
        <w:rPr>
          <w:rFonts w:ascii="Times New Roman" w:eastAsia="Times New Roman" w:hAnsi="Times New Roman"/>
          <w:sz w:val="24"/>
          <w:szCs w:val="24"/>
          <w:highlight w:val="yellow"/>
          <w:lang w:eastAsia="ru-RU"/>
        </w:rPr>
        <w:t xml:space="preserve"> організації мовних таборів</w:t>
      </w:r>
      <w:r w:rsidR="00964F16" w:rsidRPr="00EF7573">
        <w:rPr>
          <w:rFonts w:ascii="Times New Roman" w:eastAsia="Times New Roman" w:hAnsi="Times New Roman"/>
          <w:sz w:val="24"/>
          <w:szCs w:val="24"/>
          <w:lang w:eastAsia="ru-RU"/>
        </w:rPr>
        <w:t xml:space="preserve">. Найпопулярнішими ідеями стали створення:  </w:t>
      </w:r>
      <w:r w:rsidR="00964F16" w:rsidRPr="00EF7573">
        <w:rPr>
          <w:rFonts w:ascii="Times New Roman" w:eastAsia="Times New Roman" w:hAnsi="Times New Roman"/>
          <w:sz w:val="24"/>
          <w:szCs w:val="24"/>
          <w:u w:val="single"/>
          <w:lang w:eastAsia="ru-RU"/>
        </w:rPr>
        <w:t>дискусійних розмовних клубів;  театральних студій;  розробок конкретних проектів</w:t>
      </w:r>
      <w:r w:rsidR="00964F16" w:rsidRPr="00EF7573">
        <w:rPr>
          <w:rFonts w:ascii="Times New Roman" w:eastAsia="Times New Roman" w:hAnsi="Times New Roman"/>
          <w:sz w:val="24"/>
          <w:szCs w:val="24"/>
          <w:lang w:eastAsia="ru-RU"/>
        </w:rPr>
        <w:t>, які згодом будуть втілені в життя.</w:t>
      </w:r>
    </w:p>
    <w:p w:rsidR="00964F16" w:rsidRPr="00C61604" w:rsidRDefault="00C61604" w:rsidP="00964F16">
      <w:pPr>
        <w:pStyle w:val="a5"/>
        <w:jc w:val="both"/>
        <w:rPr>
          <w:color w:val="auto"/>
          <w:lang w:val="uk-UA" w:eastAsia="ru-RU"/>
        </w:rPr>
      </w:pPr>
      <w:r w:rsidRPr="00C61604">
        <w:rPr>
          <w:color w:val="auto"/>
          <w:lang w:val="uk-UA" w:eastAsia="ru-RU"/>
        </w:rPr>
        <w:t>В</w:t>
      </w:r>
      <w:r w:rsidR="00964F16" w:rsidRPr="00C61604">
        <w:rPr>
          <w:color w:val="auto"/>
          <w:lang w:val="uk-UA" w:eastAsia="ru-RU"/>
        </w:rPr>
        <w:t xml:space="preserve">ивчення іноземних мов </w:t>
      </w:r>
      <w:r w:rsidRPr="00C61604">
        <w:rPr>
          <w:color w:val="auto"/>
          <w:lang w:val="uk-UA" w:eastAsia="ru-RU"/>
        </w:rPr>
        <w:t xml:space="preserve">у мовних таборах </w:t>
      </w:r>
      <w:r w:rsidR="00964F16" w:rsidRPr="00C61604">
        <w:rPr>
          <w:color w:val="auto"/>
          <w:u w:val="single"/>
          <w:lang w:val="uk-UA" w:eastAsia="ru-RU"/>
        </w:rPr>
        <w:t>ні в якому разі не повинно перетворюватися на продовження навчального процесу</w:t>
      </w:r>
      <w:r w:rsidR="00964F16" w:rsidRPr="00C61604">
        <w:rPr>
          <w:color w:val="auto"/>
          <w:lang w:val="uk-UA" w:eastAsia="ru-RU"/>
        </w:rPr>
        <w:t xml:space="preserve">. </w:t>
      </w:r>
      <w:r w:rsidR="00964F16" w:rsidRPr="00C61604">
        <w:rPr>
          <w:color w:val="auto"/>
          <w:highlight w:val="yellow"/>
          <w:lang w:val="uk-UA" w:eastAsia="ru-RU"/>
        </w:rPr>
        <w:t xml:space="preserve">Основна </w:t>
      </w:r>
      <w:r w:rsidR="00964F16" w:rsidRPr="00C61604">
        <w:rPr>
          <w:b/>
          <w:color w:val="auto"/>
          <w:highlight w:val="yellow"/>
          <w:lang w:val="uk-UA" w:eastAsia="ru-RU"/>
        </w:rPr>
        <w:t>мета</w:t>
      </w:r>
      <w:r w:rsidR="00964F16" w:rsidRPr="00C61604">
        <w:rPr>
          <w:color w:val="auto"/>
          <w:highlight w:val="yellow"/>
          <w:lang w:val="uk-UA" w:eastAsia="ru-RU"/>
        </w:rPr>
        <w:t xml:space="preserve"> мовних таборів  </w:t>
      </w:r>
      <w:r w:rsidR="00964F16" w:rsidRPr="00C61604">
        <w:rPr>
          <w:bCs/>
          <w:color w:val="auto"/>
          <w:highlight w:val="yellow"/>
          <w:lang w:val="uk-UA" w:eastAsia="ru-RU"/>
        </w:rPr>
        <w:t>зацікавити учнів</w:t>
      </w:r>
      <w:r w:rsidR="00964F16" w:rsidRPr="00C61604">
        <w:rPr>
          <w:color w:val="auto"/>
          <w:highlight w:val="yellow"/>
          <w:lang w:val="uk-UA" w:eastAsia="ru-RU"/>
        </w:rPr>
        <w:t xml:space="preserve"> іноземними мовами та сприяти самостійній підготовці вдома.</w:t>
      </w:r>
    </w:p>
    <w:p w:rsidR="00964F16" w:rsidRPr="00C61604" w:rsidRDefault="00C61604" w:rsidP="00964F16">
      <w:pPr>
        <w:pStyle w:val="a5"/>
        <w:spacing w:after="0" w:afterAutospacing="0"/>
        <w:jc w:val="both"/>
        <w:rPr>
          <w:color w:val="000000"/>
          <w:lang w:val="uk-UA" w:eastAsia="uk-UA"/>
        </w:rPr>
      </w:pPr>
      <w:r w:rsidRPr="00C61604">
        <w:rPr>
          <w:color w:val="000000"/>
          <w:lang w:val="uk-UA" w:eastAsia="uk-UA"/>
        </w:rPr>
        <w:t>У</w:t>
      </w:r>
      <w:r w:rsidR="00964F16" w:rsidRPr="00C61604">
        <w:rPr>
          <w:color w:val="000000"/>
          <w:lang w:val="uk-UA" w:eastAsia="uk-UA"/>
        </w:rPr>
        <w:t xml:space="preserve"> літніх мовних таборах </w:t>
      </w:r>
      <w:r w:rsidR="00964F16" w:rsidRPr="00C61604">
        <w:rPr>
          <w:color w:val="000000"/>
          <w:highlight w:val="yellow"/>
          <w:lang w:val="uk-UA" w:eastAsia="uk-UA"/>
        </w:rPr>
        <w:t>дитина</w:t>
      </w:r>
      <w:r w:rsidR="00964F16" w:rsidRPr="00C61604">
        <w:rPr>
          <w:color w:val="000000"/>
          <w:lang w:val="uk-UA" w:eastAsia="uk-UA"/>
        </w:rPr>
        <w:t xml:space="preserve"> </w:t>
      </w:r>
      <w:r w:rsidR="00964F16" w:rsidRPr="00C61604">
        <w:rPr>
          <w:b/>
          <w:color w:val="000000"/>
          <w:highlight w:val="yellow"/>
          <w:lang w:val="uk-UA" w:eastAsia="uk-UA"/>
        </w:rPr>
        <w:t>зможе</w:t>
      </w:r>
      <w:r w:rsidR="00964F16" w:rsidRPr="00C61604">
        <w:rPr>
          <w:color w:val="000000"/>
          <w:lang w:val="uk-UA" w:eastAsia="uk-UA"/>
        </w:rPr>
        <w:t>:</w:t>
      </w:r>
    </w:p>
    <w:p w:rsidR="00964F16" w:rsidRPr="00C61604" w:rsidRDefault="00964F16" w:rsidP="00C61604">
      <w:pPr>
        <w:numPr>
          <w:ilvl w:val="0"/>
          <w:numId w:val="1"/>
        </w:numPr>
        <w:spacing w:before="30" w:after="0" w:line="240" w:lineRule="auto"/>
        <w:ind w:left="0" w:firstLine="426"/>
        <w:rPr>
          <w:rFonts w:ascii="Times New Roman" w:eastAsia="Times New Roman" w:hAnsi="Times New Roman"/>
          <w:color w:val="000000"/>
          <w:sz w:val="24"/>
          <w:szCs w:val="24"/>
          <w:highlight w:val="yellow"/>
          <w:lang w:eastAsia="uk-UA"/>
        </w:rPr>
      </w:pPr>
      <w:r w:rsidRPr="00C61604">
        <w:rPr>
          <w:rFonts w:ascii="Times New Roman" w:eastAsia="Times New Roman" w:hAnsi="Times New Roman"/>
          <w:color w:val="000000"/>
          <w:sz w:val="24"/>
          <w:szCs w:val="24"/>
          <w:highlight w:val="yellow"/>
          <w:lang w:eastAsia="uk-UA"/>
        </w:rPr>
        <w:t>здобути  необхідні мовні навички;</w:t>
      </w:r>
    </w:p>
    <w:p w:rsidR="00964F16" w:rsidRPr="00BF1AAC" w:rsidRDefault="00964F16" w:rsidP="00C61604">
      <w:pPr>
        <w:numPr>
          <w:ilvl w:val="0"/>
          <w:numId w:val="1"/>
        </w:numPr>
        <w:spacing w:before="30" w:after="0" w:line="240" w:lineRule="auto"/>
        <w:ind w:left="0" w:firstLine="426"/>
        <w:rPr>
          <w:rFonts w:ascii="Times New Roman" w:eastAsia="Times New Roman" w:hAnsi="Times New Roman"/>
          <w:color w:val="000000"/>
          <w:sz w:val="24"/>
          <w:szCs w:val="24"/>
          <w:highlight w:val="yellow"/>
          <w:lang w:eastAsia="uk-UA"/>
        </w:rPr>
      </w:pPr>
      <w:r w:rsidRPr="00BF1AAC">
        <w:rPr>
          <w:rFonts w:ascii="Times New Roman" w:eastAsia="Times New Roman" w:hAnsi="Times New Roman"/>
          <w:color w:val="000000"/>
          <w:sz w:val="24"/>
          <w:szCs w:val="24"/>
          <w:highlight w:val="yellow"/>
          <w:lang w:eastAsia="uk-UA"/>
        </w:rPr>
        <w:t>непомітно подолати  мовний бар'єр;</w:t>
      </w:r>
    </w:p>
    <w:p w:rsidR="00964F16" w:rsidRPr="00BF1AAC" w:rsidRDefault="00964F16" w:rsidP="00C61604">
      <w:pPr>
        <w:numPr>
          <w:ilvl w:val="0"/>
          <w:numId w:val="1"/>
        </w:numPr>
        <w:spacing w:before="30" w:after="0" w:line="240" w:lineRule="auto"/>
        <w:ind w:left="0" w:firstLine="426"/>
        <w:rPr>
          <w:rFonts w:ascii="Times New Roman" w:eastAsia="Times New Roman" w:hAnsi="Times New Roman"/>
          <w:color w:val="000000"/>
          <w:sz w:val="24"/>
          <w:szCs w:val="24"/>
          <w:highlight w:val="yellow"/>
          <w:lang w:eastAsia="uk-UA"/>
        </w:rPr>
      </w:pPr>
      <w:r w:rsidRPr="00BF1AAC">
        <w:rPr>
          <w:rFonts w:ascii="Times New Roman" w:eastAsia="Times New Roman" w:hAnsi="Times New Roman"/>
          <w:color w:val="000000"/>
          <w:sz w:val="24"/>
          <w:szCs w:val="24"/>
          <w:highlight w:val="yellow"/>
          <w:lang w:eastAsia="uk-UA"/>
        </w:rPr>
        <w:t>удосконалити свою розмовну мову;</w:t>
      </w:r>
    </w:p>
    <w:p w:rsidR="00964F16" w:rsidRPr="00BF1AAC" w:rsidRDefault="00964F16" w:rsidP="00C61604">
      <w:pPr>
        <w:numPr>
          <w:ilvl w:val="0"/>
          <w:numId w:val="1"/>
        </w:numPr>
        <w:spacing w:before="30" w:after="0" w:line="240" w:lineRule="auto"/>
        <w:ind w:left="0" w:firstLine="426"/>
        <w:rPr>
          <w:rFonts w:ascii="Times New Roman" w:eastAsia="Times New Roman" w:hAnsi="Times New Roman"/>
          <w:color w:val="000000"/>
          <w:sz w:val="24"/>
          <w:szCs w:val="24"/>
          <w:highlight w:val="yellow"/>
          <w:lang w:eastAsia="uk-UA"/>
        </w:rPr>
      </w:pPr>
      <w:r w:rsidRPr="00BF1AAC">
        <w:rPr>
          <w:rFonts w:ascii="Times New Roman" w:eastAsia="Times New Roman" w:hAnsi="Times New Roman"/>
          <w:color w:val="000000"/>
          <w:sz w:val="24"/>
          <w:szCs w:val="24"/>
          <w:highlight w:val="yellow"/>
          <w:lang w:eastAsia="uk-UA"/>
        </w:rPr>
        <w:t>поєднати  навчання із захоплюючим відпочинком;</w:t>
      </w:r>
    </w:p>
    <w:p w:rsidR="00964F16" w:rsidRPr="00BF1AAC" w:rsidRDefault="00964F16" w:rsidP="00C61604">
      <w:pPr>
        <w:numPr>
          <w:ilvl w:val="0"/>
          <w:numId w:val="1"/>
        </w:numPr>
        <w:spacing w:before="30" w:after="0" w:line="240" w:lineRule="auto"/>
        <w:ind w:left="0" w:firstLine="426"/>
        <w:rPr>
          <w:rFonts w:ascii="Times New Roman" w:eastAsia="Times New Roman" w:hAnsi="Times New Roman"/>
          <w:color w:val="000000"/>
          <w:sz w:val="24"/>
          <w:szCs w:val="24"/>
          <w:highlight w:val="yellow"/>
          <w:lang w:eastAsia="uk-UA"/>
        </w:rPr>
      </w:pPr>
      <w:r w:rsidRPr="00BF1AAC">
        <w:rPr>
          <w:rFonts w:ascii="Times New Roman" w:eastAsia="Times New Roman" w:hAnsi="Times New Roman"/>
          <w:color w:val="000000"/>
          <w:sz w:val="24"/>
          <w:szCs w:val="24"/>
          <w:highlight w:val="yellow"/>
          <w:lang w:eastAsia="uk-UA"/>
        </w:rPr>
        <w:t>отримати мотивацію для подальшого удосконалення англійської мови.</w:t>
      </w:r>
    </w:p>
    <w:p w:rsidR="00C61604" w:rsidRDefault="00C61604" w:rsidP="00964F16">
      <w:pPr>
        <w:spacing w:after="0" w:line="240" w:lineRule="auto"/>
        <w:jc w:val="both"/>
        <w:rPr>
          <w:rStyle w:val="hps"/>
          <w:rFonts w:ascii="Times New Roman" w:hAnsi="Times New Roman"/>
          <w:b/>
          <w:sz w:val="24"/>
          <w:szCs w:val="24"/>
        </w:rPr>
      </w:pPr>
    </w:p>
    <w:p w:rsidR="00911EEE" w:rsidRDefault="00964F16" w:rsidP="00964F16">
      <w:pPr>
        <w:spacing w:after="0" w:line="240" w:lineRule="auto"/>
        <w:jc w:val="both"/>
        <w:rPr>
          <w:rFonts w:ascii="Times New Roman" w:hAnsi="Times New Roman"/>
          <w:sz w:val="24"/>
          <w:szCs w:val="24"/>
        </w:rPr>
      </w:pPr>
      <w:r w:rsidRPr="00911EEE">
        <w:rPr>
          <w:rFonts w:ascii="Times New Roman" w:hAnsi="Times New Roman"/>
          <w:sz w:val="24"/>
          <w:szCs w:val="24"/>
        </w:rPr>
        <w:t>По</w:t>
      </w:r>
      <w:r w:rsidRPr="00911EEE">
        <w:rPr>
          <w:rStyle w:val="hps"/>
          <w:rFonts w:ascii="Times New Roman" w:hAnsi="Times New Roman"/>
          <w:sz w:val="24"/>
          <w:szCs w:val="24"/>
        </w:rPr>
        <w:t>-перше,</w:t>
      </w:r>
      <w:r w:rsidRPr="00911EEE">
        <w:rPr>
          <w:rFonts w:ascii="Times New Roman" w:hAnsi="Times New Roman"/>
          <w:sz w:val="24"/>
          <w:szCs w:val="24"/>
        </w:rPr>
        <w:t xml:space="preserve"> учнів потрібно  розподілити  по </w:t>
      </w:r>
      <w:r w:rsidRPr="00911EEE">
        <w:rPr>
          <w:rFonts w:ascii="Times New Roman" w:hAnsi="Times New Roman"/>
          <w:b/>
          <w:sz w:val="24"/>
          <w:szCs w:val="24"/>
        </w:rPr>
        <w:t>групах</w:t>
      </w:r>
      <w:r w:rsidRPr="00911EEE">
        <w:rPr>
          <w:rFonts w:ascii="Times New Roman" w:hAnsi="Times New Roman"/>
          <w:sz w:val="24"/>
          <w:szCs w:val="24"/>
        </w:rPr>
        <w:t xml:space="preserve">, </w:t>
      </w:r>
      <w:r w:rsidRPr="00911EEE">
        <w:rPr>
          <w:rFonts w:ascii="Times New Roman" w:hAnsi="Times New Roman"/>
          <w:sz w:val="24"/>
          <w:szCs w:val="24"/>
          <w:u w:val="single"/>
        </w:rPr>
        <w:t>в залежності від їх віку та рівня знання англійської мови.</w:t>
      </w:r>
      <w:r w:rsidRPr="00911EEE">
        <w:rPr>
          <w:rFonts w:ascii="Times New Roman" w:hAnsi="Times New Roman"/>
          <w:sz w:val="24"/>
          <w:szCs w:val="24"/>
        </w:rPr>
        <w:t xml:space="preserve"> З урахуванням цього навчання ведеться за різними адаптованими навчальними посібниками. Така система дозволяє дитині відчувати себе комфортно в групі однолітків, які відповідають його рівню. Відповідні навчальні посібники будуть у вільному доступі на вебсайтах представництв та Міністерства освіти і науки. </w:t>
      </w:r>
    </w:p>
    <w:p w:rsidR="00911EEE" w:rsidRDefault="00911EEE" w:rsidP="00964F16">
      <w:pPr>
        <w:spacing w:after="0" w:line="240" w:lineRule="auto"/>
        <w:jc w:val="both"/>
        <w:rPr>
          <w:rFonts w:ascii="Times New Roman" w:hAnsi="Times New Roman"/>
          <w:sz w:val="24"/>
          <w:szCs w:val="24"/>
        </w:rPr>
      </w:pPr>
    </w:p>
    <w:p w:rsidR="00911EEE" w:rsidRDefault="00911EEE" w:rsidP="00964F16">
      <w:pPr>
        <w:spacing w:after="0" w:line="240" w:lineRule="auto"/>
        <w:jc w:val="both"/>
        <w:rPr>
          <w:rFonts w:ascii="Times New Roman" w:hAnsi="Times New Roman"/>
          <w:sz w:val="24"/>
          <w:szCs w:val="24"/>
        </w:rPr>
      </w:pPr>
      <w:r w:rsidRPr="00911EEE">
        <w:rPr>
          <w:rFonts w:ascii="Times New Roman" w:hAnsi="Times New Roman"/>
          <w:b/>
          <w:sz w:val="24"/>
          <w:szCs w:val="24"/>
        </w:rPr>
        <w:t>М</w:t>
      </w:r>
      <w:r w:rsidR="00964F16" w:rsidRPr="00911EEE">
        <w:rPr>
          <w:rFonts w:ascii="Times New Roman" w:hAnsi="Times New Roman"/>
          <w:b/>
          <w:sz w:val="24"/>
          <w:szCs w:val="24"/>
        </w:rPr>
        <w:t>іжнародні  партнери</w:t>
      </w:r>
      <w:r w:rsidR="00964F16" w:rsidRPr="00911EEE">
        <w:rPr>
          <w:rFonts w:ascii="Times New Roman" w:hAnsi="Times New Roman"/>
          <w:sz w:val="24"/>
          <w:szCs w:val="24"/>
        </w:rPr>
        <w:t xml:space="preserve"> допоможуть у міру можливого віднайти волонтерів (носіїв мови) для роботи у таборі.</w:t>
      </w:r>
      <w:r>
        <w:rPr>
          <w:rFonts w:ascii="Times New Roman" w:hAnsi="Times New Roman"/>
          <w:sz w:val="24"/>
          <w:szCs w:val="24"/>
        </w:rPr>
        <w:t xml:space="preserve"> </w:t>
      </w:r>
      <w:r w:rsidR="00964F16" w:rsidRPr="00911EEE">
        <w:rPr>
          <w:rFonts w:ascii="Times New Roman" w:hAnsi="Times New Roman"/>
          <w:sz w:val="24"/>
          <w:szCs w:val="24"/>
        </w:rPr>
        <w:t xml:space="preserve">На сьогодні це:  </w:t>
      </w:r>
    </w:p>
    <w:p w:rsidR="00911EEE" w:rsidRDefault="00964F16" w:rsidP="00964F16">
      <w:pPr>
        <w:spacing w:after="0" w:line="240" w:lineRule="auto"/>
        <w:jc w:val="both"/>
        <w:rPr>
          <w:rFonts w:ascii="Times New Roman" w:hAnsi="Times New Roman"/>
          <w:sz w:val="24"/>
          <w:szCs w:val="24"/>
        </w:rPr>
      </w:pPr>
      <w:r w:rsidRPr="00911EEE">
        <w:rPr>
          <w:sz w:val="24"/>
          <w:szCs w:val="24"/>
        </w:rPr>
        <w:t>“</w:t>
      </w:r>
      <w:r w:rsidRPr="00911EEE">
        <w:rPr>
          <w:rFonts w:ascii="Times New Roman" w:hAnsi="Times New Roman"/>
          <w:sz w:val="24"/>
          <w:szCs w:val="24"/>
        </w:rPr>
        <w:t xml:space="preserve">Європейська волонтерська служба ” </w:t>
      </w:r>
      <w:r w:rsidR="00911EEE">
        <w:rPr>
          <w:rFonts w:ascii="Times New Roman" w:hAnsi="Times New Roman"/>
          <w:sz w:val="24"/>
          <w:szCs w:val="24"/>
        </w:rPr>
        <w:t>-</w:t>
      </w:r>
      <w:r w:rsidRPr="00911EEE">
        <w:rPr>
          <w:rFonts w:ascii="Times New Roman" w:hAnsi="Times New Roman"/>
          <w:sz w:val="24"/>
          <w:szCs w:val="24"/>
        </w:rPr>
        <w:t xml:space="preserve"> </w:t>
      </w:r>
      <w:hyperlink r:id="rId5" w:history="1">
        <w:r w:rsidRPr="00911EEE">
          <w:rPr>
            <w:rStyle w:val="a3"/>
            <w:rFonts w:ascii="Times New Roman" w:hAnsi="Times New Roman"/>
            <w:sz w:val="24"/>
            <w:szCs w:val="24"/>
          </w:rPr>
          <w:t>http://europa-orient.de/ru/programme/evs.html</w:t>
        </w:r>
      </w:hyperlink>
      <w:r w:rsidRPr="00911EEE">
        <w:rPr>
          <w:rFonts w:ascii="Times New Roman" w:hAnsi="Times New Roman"/>
          <w:sz w:val="24"/>
          <w:szCs w:val="24"/>
        </w:rPr>
        <w:t xml:space="preserve"> </w:t>
      </w:r>
    </w:p>
    <w:p w:rsidR="00911EEE" w:rsidRDefault="00964F16" w:rsidP="00964F16">
      <w:pPr>
        <w:spacing w:after="0" w:line="240" w:lineRule="auto"/>
        <w:jc w:val="both"/>
        <w:rPr>
          <w:rFonts w:ascii="Times New Roman" w:hAnsi="Times New Roman"/>
          <w:sz w:val="24"/>
          <w:szCs w:val="24"/>
        </w:rPr>
      </w:pPr>
      <w:r w:rsidRPr="00911EEE">
        <w:rPr>
          <w:rFonts w:ascii="Times New Roman" w:hAnsi="Times New Roman"/>
          <w:sz w:val="24"/>
          <w:szCs w:val="24"/>
        </w:rPr>
        <w:t xml:space="preserve">Київська недержавна організація </w:t>
      </w:r>
      <w:r w:rsidRPr="00911EEE">
        <w:rPr>
          <w:rFonts w:ascii="Times New Roman" w:hAnsi="Times New Roman"/>
          <w:b/>
          <w:bCs/>
          <w:sz w:val="24"/>
          <w:szCs w:val="24"/>
        </w:rPr>
        <w:t>"Альтернатива-В"</w:t>
      </w:r>
      <w:r w:rsidR="00911EEE">
        <w:rPr>
          <w:rFonts w:ascii="Times New Roman" w:hAnsi="Times New Roman"/>
          <w:sz w:val="24"/>
          <w:szCs w:val="24"/>
        </w:rPr>
        <w:t xml:space="preserve"> - </w:t>
      </w:r>
      <w:hyperlink r:id="rId6" w:history="1">
        <w:r w:rsidRPr="00911EEE">
          <w:rPr>
            <w:rStyle w:val="a3"/>
            <w:rFonts w:ascii="Times New Roman" w:hAnsi="Times New Roman"/>
            <w:sz w:val="24"/>
            <w:szCs w:val="24"/>
          </w:rPr>
          <w:t>http://www.alternative-v.com.ua/</w:t>
        </w:r>
      </w:hyperlink>
      <w:r w:rsidRPr="00911EEE">
        <w:rPr>
          <w:rFonts w:ascii="Times New Roman" w:hAnsi="Times New Roman"/>
          <w:sz w:val="24"/>
          <w:szCs w:val="24"/>
        </w:rPr>
        <w:t xml:space="preserve"> або </w:t>
      </w:r>
      <w:hyperlink r:id="rId7" w:history="1">
        <w:r w:rsidRPr="00911EEE">
          <w:rPr>
            <w:rStyle w:val="a3"/>
            <w:rFonts w:ascii="Times New Roman" w:hAnsi="Times New Roman"/>
            <w:sz w:val="24"/>
            <w:szCs w:val="24"/>
          </w:rPr>
          <w:t>http://www.alternative-v.com.ua/ua/about/</w:t>
        </w:r>
      </w:hyperlink>
      <w:r w:rsidRPr="00911EEE">
        <w:rPr>
          <w:rFonts w:ascii="Times New Roman" w:hAnsi="Times New Roman"/>
          <w:sz w:val="24"/>
          <w:szCs w:val="24"/>
        </w:rPr>
        <w:t xml:space="preserve"> </w:t>
      </w:r>
    </w:p>
    <w:p w:rsidR="00DE2FBA" w:rsidRDefault="00DE2FBA" w:rsidP="00964F16">
      <w:pPr>
        <w:spacing w:after="0" w:line="240" w:lineRule="auto"/>
        <w:jc w:val="both"/>
        <w:rPr>
          <w:rFonts w:ascii="Times New Roman" w:hAnsi="Times New Roman"/>
          <w:sz w:val="24"/>
          <w:szCs w:val="24"/>
        </w:rPr>
      </w:pPr>
      <w:r w:rsidRPr="00DE2FBA">
        <w:rPr>
          <w:rFonts w:ascii="Times New Roman" w:hAnsi="Times New Roman"/>
          <w:b/>
          <w:sz w:val="24"/>
          <w:szCs w:val="24"/>
        </w:rPr>
        <w:t>К</w:t>
      </w:r>
      <w:r w:rsidR="00964F16" w:rsidRPr="00DE2FBA">
        <w:rPr>
          <w:rFonts w:ascii="Times New Roman" w:hAnsi="Times New Roman"/>
          <w:b/>
          <w:sz w:val="24"/>
          <w:szCs w:val="24"/>
        </w:rPr>
        <w:t>онтактн</w:t>
      </w:r>
      <w:r w:rsidRPr="00DE2FBA">
        <w:rPr>
          <w:rFonts w:ascii="Times New Roman" w:hAnsi="Times New Roman"/>
          <w:b/>
          <w:sz w:val="24"/>
          <w:szCs w:val="24"/>
        </w:rPr>
        <w:t>а</w:t>
      </w:r>
      <w:r w:rsidR="00964F16" w:rsidRPr="00DE2FBA">
        <w:rPr>
          <w:rFonts w:ascii="Times New Roman" w:hAnsi="Times New Roman"/>
          <w:b/>
          <w:sz w:val="24"/>
          <w:szCs w:val="24"/>
        </w:rPr>
        <w:t xml:space="preserve"> особа</w:t>
      </w:r>
      <w:r>
        <w:rPr>
          <w:rFonts w:ascii="Times New Roman" w:hAnsi="Times New Roman"/>
          <w:sz w:val="24"/>
          <w:szCs w:val="24"/>
        </w:rPr>
        <w:t xml:space="preserve"> Ірина Боднар: </w:t>
      </w:r>
      <w:r w:rsidR="00964F16" w:rsidRPr="00C3766D">
        <w:rPr>
          <w:rFonts w:ascii="Times New Roman" w:hAnsi="Times New Roman"/>
          <w:sz w:val="24"/>
          <w:szCs w:val="24"/>
          <w:lang w:val="ru-RU"/>
        </w:rPr>
        <w:t>(099) 244-37-79</w:t>
      </w:r>
      <w:r w:rsidR="00964F16" w:rsidRPr="00C3766D">
        <w:rPr>
          <w:rFonts w:ascii="Times New Roman" w:hAnsi="Times New Roman"/>
          <w:sz w:val="24"/>
          <w:szCs w:val="24"/>
        </w:rPr>
        <w:t xml:space="preserve">. </w:t>
      </w:r>
    </w:p>
    <w:p w:rsidR="00DE2FBA" w:rsidRDefault="00964F16" w:rsidP="00964F16">
      <w:pPr>
        <w:spacing w:after="0" w:line="240" w:lineRule="auto"/>
        <w:jc w:val="both"/>
        <w:rPr>
          <w:rFonts w:ascii="Times New Roman" w:hAnsi="Times New Roman"/>
          <w:sz w:val="24"/>
          <w:szCs w:val="24"/>
        </w:rPr>
      </w:pPr>
      <w:r w:rsidRPr="00C3766D">
        <w:rPr>
          <w:rFonts w:ascii="Times New Roman" w:hAnsi="Times New Roman"/>
          <w:sz w:val="24"/>
          <w:szCs w:val="24"/>
          <w:lang w:val="ru-RU"/>
        </w:rPr>
        <w:t>“</w:t>
      </w:r>
      <w:r w:rsidRPr="00C3766D">
        <w:rPr>
          <w:rFonts w:ascii="Times New Roman" w:hAnsi="Times New Roman"/>
          <w:sz w:val="24"/>
          <w:szCs w:val="24"/>
        </w:rPr>
        <w:t>Спілка форум</w:t>
      </w:r>
      <w:r w:rsidRPr="00C3766D">
        <w:rPr>
          <w:rFonts w:ascii="Times New Roman" w:hAnsi="Times New Roman"/>
          <w:sz w:val="24"/>
          <w:szCs w:val="24"/>
          <w:lang w:val="ru-RU"/>
        </w:rPr>
        <w:t xml:space="preserve">” </w:t>
      </w:r>
      <w:r w:rsidR="00DE2FBA">
        <w:rPr>
          <w:rFonts w:ascii="Times New Roman" w:hAnsi="Times New Roman"/>
          <w:sz w:val="24"/>
          <w:szCs w:val="24"/>
          <w:lang w:val="ru-RU"/>
        </w:rPr>
        <w:t xml:space="preserve">- </w:t>
      </w:r>
      <w:hyperlink r:id="rId8" w:history="1">
        <w:r w:rsidRPr="00C3766D">
          <w:rPr>
            <w:rStyle w:val="a3"/>
            <w:rFonts w:ascii="Times New Roman" w:hAnsi="Times New Roman"/>
            <w:sz w:val="24"/>
            <w:szCs w:val="24"/>
          </w:rPr>
          <w:t>http</w:t>
        </w:r>
        <w:r w:rsidRPr="00C3766D">
          <w:rPr>
            <w:rStyle w:val="a3"/>
            <w:rFonts w:ascii="Times New Roman" w:hAnsi="Times New Roman"/>
            <w:sz w:val="24"/>
            <w:szCs w:val="24"/>
            <w:lang w:val="ru-RU"/>
          </w:rPr>
          <w:t>://</w:t>
        </w:r>
        <w:r w:rsidRPr="00C3766D">
          <w:rPr>
            <w:rStyle w:val="a3"/>
            <w:rFonts w:ascii="Times New Roman" w:hAnsi="Times New Roman"/>
            <w:sz w:val="24"/>
            <w:szCs w:val="24"/>
          </w:rPr>
          <w:t>new</w:t>
        </w:r>
        <w:r w:rsidRPr="00C3766D">
          <w:rPr>
            <w:rStyle w:val="a3"/>
            <w:rFonts w:ascii="Times New Roman" w:hAnsi="Times New Roman"/>
            <w:sz w:val="24"/>
            <w:szCs w:val="24"/>
            <w:lang w:val="ru-RU"/>
          </w:rPr>
          <w:t>.</w:t>
        </w:r>
        <w:r w:rsidRPr="00C3766D">
          <w:rPr>
            <w:rStyle w:val="a3"/>
            <w:rFonts w:ascii="Times New Roman" w:hAnsi="Times New Roman"/>
            <w:sz w:val="24"/>
            <w:szCs w:val="24"/>
          </w:rPr>
          <w:t>union</w:t>
        </w:r>
        <w:r w:rsidRPr="00C3766D">
          <w:rPr>
            <w:rStyle w:val="a3"/>
            <w:rFonts w:ascii="Times New Roman" w:hAnsi="Times New Roman"/>
            <w:sz w:val="24"/>
            <w:szCs w:val="24"/>
            <w:lang w:val="ru-RU"/>
          </w:rPr>
          <w:t>-</w:t>
        </w:r>
        <w:r w:rsidRPr="00C3766D">
          <w:rPr>
            <w:rStyle w:val="a3"/>
            <w:rFonts w:ascii="Times New Roman" w:hAnsi="Times New Roman"/>
            <w:sz w:val="24"/>
            <w:szCs w:val="24"/>
          </w:rPr>
          <w:t>forum</w:t>
        </w:r>
        <w:r w:rsidRPr="00C3766D">
          <w:rPr>
            <w:rStyle w:val="a3"/>
            <w:rFonts w:ascii="Times New Roman" w:hAnsi="Times New Roman"/>
            <w:sz w:val="24"/>
            <w:szCs w:val="24"/>
            <w:lang w:val="ru-RU"/>
          </w:rPr>
          <w:t>.</w:t>
        </w:r>
        <w:r w:rsidRPr="00C3766D">
          <w:rPr>
            <w:rStyle w:val="a3"/>
            <w:rFonts w:ascii="Times New Roman" w:hAnsi="Times New Roman"/>
            <w:sz w:val="24"/>
            <w:szCs w:val="24"/>
          </w:rPr>
          <w:t>org</w:t>
        </w:r>
        <w:r w:rsidRPr="00C3766D">
          <w:rPr>
            <w:rStyle w:val="a3"/>
            <w:rFonts w:ascii="Times New Roman" w:hAnsi="Times New Roman"/>
            <w:sz w:val="24"/>
            <w:szCs w:val="24"/>
            <w:lang w:val="ru-RU"/>
          </w:rPr>
          <w:t>/</w:t>
        </w:r>
        <w:r w:rsidRPr="00C3766D">
          <w:rPr>
            <w:rStyle w:val="a3"/>
            <w:rFonts w:ascii="Times New Roman" w:hAnsi="Times New Roman"/>
            <w:sz w:val="24"/>
            <w:szCs w:val="24"/>
          </w:rPr>
          <w:t>pro</w:t>
        </w:r>
        <w:r w:rsidRPr="00C3766D">
          <w:rPr>
            <w:rStyle w:val="a3"/>
            <w:rFonts w:ascii="Times New Roman" w:hAnsi="Times New Roman"/>
            <w:sz w:val="24"/>
            <w:szCs w:val="24"/>
            <w:lang w:val="ru-RU"/>
          </w:rPr>
          <w:t>-</w:t>
        </w:r>
        <w:r w:rsidRPr="00C3766D">
          <w:rPr>
            <w:rStyle w:val="a3"/>
            <w:rFonts w:ascii="Times New Roman" w:hAnsi="Times New Roman"/>
            <w:sz w:val="24"/>
            <w:szCs w:val="24"/>
          </w:rPr>
          <w:t>nas</w:t>
        </w:r>
        <w:r w:rsidRPr="00C3766D">
          <w:rPr>
            <w:rStyle w:val="a3"/>
            <w:rFonts w:ascii="Times New Roman" w:hAnsi="Times New Roman"/>
            <w:sz w:val="24"/>
            <w:szCs w:val="24"/>
            <w:lang w:val="ru-RU"/>
          </w:rPr>
          <w:t>.</w:t>
        </w:r>
        <w:r w:rsidRPr="00C3766D">
          <w:rPr>
            <w:rStyle w:val="a3"/>
            <w:rFonts w:ascii="Times New Roman" w:hAnsi="Times New Roman"/>
            <w:sz w:val="24"/>
            <w:szCs w:val="24"/>
          </w:rPr>
          <w:t>html</w:t>
        </w:r>
      </w:hyperlink>
      <w:r w:rsidRPr="00C3766D">
        <w:rPr>
          <w:rFonts w:ascii="Times New Roman" w:hAnsi="Times New Roman"/>
          <w:sz w:val="24"/>
          <w:szCs w:val="24"/>
        </w:rPr>
        <w:t xml:space="preserve">. </w:t>
      </w:r>
    </w:p>
    <w:p w:rsidR="00964F16" w:rsidRPr="00C3766D" w:rsidRDefault="00964F16" w:rsidP="00DE2FBA">
      <w:pPr>
        <w:spacing w:after="0" w:line="240" w:lineRule="auto"/>
        <w:jc w:val="both"/>
        <w:rPr>
          <w:rFonts w:ascii="Times New Roman" w:hAnsi="Times New Roman"/>
          <w:b/>
          <w:bCs/>
          <w:sz w:val="24"/>
          <w:szCs w:val="24"/>
        </w:rPr>
      </w:pPr>
      <w:r w:rsidRPr="00C3766D">
        <w:rPr>
          <w:rFonts w:ascii="Times New Roman" w:hAnsi="Times New Roman"/>
          <w:sz w:val="24"/>
          <w:szCs w:val="24"/>
        </w:rPr>
        <w:t xml:space="preserve">Корпус Миру надасть організаторам таборів </w:t>
      </w:r>
      <w:r w:rsidRPr="00C3766D">
        <w:rPr>
          <w:rFonts w:ascii="Times New Roman" w:hAnsi="Times New Roman"/>
          <w:b/>
          <w:bCs/>
          <w:sz w:val="24"/>
          <w:szCs w:val="24"/>
        </w:rPr>
        <w:t>електронні копії посібників</w:t>
      </w:r>
      <w:r w:rsidRPr="00C3766D">
        <w:rPr>
          <w:rFonts w:ascii="Times New Roman" w:hAnsi="Times New Roman"/>
          <w:sz w:val="24"/>
          <w:szCs w:val="24"/>
        </w:rPr>
        <w:t xml:space="preserve"> щодо організації та проведення таборів розроблених волонтерами. Контактна інформація: </w:t>
      </w:r>
      <w:r w:rsidRPr="00C3766D">
        <w:rPr>
          <w:rFonts w:ascii="Times New Roman" w:hAnsi="Times New Roman"/>
          <w:bCs/>
          <w:iCs/>
          <w:sz w:val="24"/>
          <w:szCs w:val="24"/>
          <w:lang w:eastAsia="ru-RU"/>
        </w:rPr>
        <w:t>Тамара Придатко,</w:t>
      </w:r>
      <w:r w:rsidR="00DE2FBA">
        <w:rPr>
          <w:rFonts w:ascii="Times New Roman" w:hAnsi="Times New Roman"/>
          <w:bCs/>
          <w:iCs/>
          <w:sz w:val="24"/>
          <w:szCs w:val="24"/>
          <w:lang w:eastAsia="ru-RU"/>
        </w:rPr>
        <w:t xml:space="preserve"> </w:t>
      </w:r>
      <w:r w:rsidRPr="00C3766D">
        <w:rPr>
          <w:rFonts w:ascii="Times New Roman" w:hAnsi="Times New Roman"/>
          <w:bCs/>
          <w:sz w:val="24"/>
          <w:szCs w:val="24"/>
          <w:lang w:eastAsia="ru-RU"/>
        </w:rPr>
        <w:t>Директор Проекту Освіта</w:t>
      </w:r>
      <w:r w:rsidR="00DE2FBA">
        <w:rPr>
          <w:rFonts w:ascii="Times New Roman" w:hAnsi="Times New Roman"/>
          <w:bCs/>
          <w:sz w:val="24"/>
          <w:szCs w:val="24"/>
          <w:lang w:eastAsia="ru-RU"/>
        </w:rPr>
        <w:t xml:space="preserve"> </w:t>
      </w:r>
      <w:r w:rsidRPr="00C3766D">
        <w:rPr>
          <w:rFonts w:ascii="Times New Roman" w:hAnsi="Times New Roman"/>
          <w:bCs/>
          <w:sz w:val="24"/>
          <w:szCs w:val="24"/>
          <w:lang w:eastAsia="ru-RU"/>
        </w:rPr>
        <w:t xml:space="preserve">Корпусу Миру США в Україні  </w:t>
      </w:r>
      <w:r w:rsidRPr="00C3766D">
        <w:rPr>
          <w:rFonts w:ascii="Times New Roman" w:hAnsi="Times New Roman"/>
          <w:iCs/>
          <w:sz w:val="24"/>
          <w:szCs w:val="24"/>
          <w:lang w:val="ru-RU" w:eastAsia="ru-RU"/>
        </w:rPr>
        <w:t>Te</w:t>
      </w:r>
      <w:r w:rsidRPr="00C3766D">
        <w:rPr>
          <w:rFonts w:ascii="Times New Roman" w:hAnsi="Times New Roman"/>
          <w:iCs/>
          <w:sz w:val="24"/>
          <w:szCs w:val="24"/>
          <w:lang w:eastAsia="ru-RU"/>
        </w:rPr>
        <w:t xml:space="preserve">л.: </w:t>
      </w:r>
      <w:r w:rsidRPr="00C3766D">
        <w:rPr>
          <w:rFonts w:ascii="Times New Roman" w:hAnsi="Times New Roman"/>
          <w:iCs/>
          <w:sz w:val="24"/>
          <w:szCs w:val="24"/>
          <w:lang w:val="ru-RU" w:eastAsia="ru-RU"/>
        </w:rPr>
        <w:t>      </w:t>
      </w:r>
      <w:r w:rsidRPr="00C3766D">
        <w:rPr>
          <w:rFonts w:ascii="Times New Roman" w:hAnsi="Times New Roman"/>
          <w:iCs/>
          <w:sz w:val="24"/>
          <w:szCs w:val="24"/>
          <w:lang w:eastAsia="ru-RU"/>
        </w:rPr>
        <w:t xml:space="preserve"> +38 044 391-66-26; +38 044 391-66-20 ; факс: </w:t>
      </w:r>
      <w:r w:rsidRPr="00C3766D">
        <w:rPr>
          <w:rFonts w:ascii="Times New Roman" w:hAnsi="Times New Roman"/>
          <w:iCs/>
          <w:sz w:val="24"/>
          <w:szCs w:val="24"/>
          <w:lang w:val="ru-RU" w:eastAsia="ru-RU"/>
        </w:rPr>
        <w:t> </w:t>
      </w:r>
      <w:r w:rsidRPr="00C3766D">
        <w:rPr>
          <w:rFonts w:ascii="Times New Roman" w:hAnsi="Times New Roman"/>
          <w:iCs/>
          <w:sz w:val="24"/>
          <w:szCs w:val="24"/>
          <w:lang w:eastAsia="ru-RU"/>
        </w:rPr>
        <w:t xml:space="preserve"> +38 044 391-66-21; Моб:  +038 050-331-12-38 </w:t>
      </w:r>
      <w:hyperlink r:id="rId9" w:history="1">
        <w:r w:rsidRPr="00C3766D">
          <w:rPr>
            <w:rStyle w:val="a3"/>
            <w:rFonts w:ascii="Times New Roman" w:hAnsi="Times New Roman"/>
            <w:iCs/>
            <w:sz w:val="24"/>
            <w:szCs w:val="24"/>
            <w:lang w:val="fr-FR"/>
          </w:rPr>
          <w:t>tprydatko@peacecorps.gov</w:t>
        </w:r>
      </w:hyperlink>
      <w:r w:rsidRPr="00C3766D">
        <w:rPr>
          <w:rFonts w:ascii="Times New Roman" w:hAnsi="Times New Roman"/>
          <w:iCs/>
          <w:sz w:val="24"/>
          <w:szCs w:val="24"/>
          <w:lang w:val="fr-FR"/>
        </w:rPr>
        <w:t xml:space="preserve">  </w:t>
      </w:r>
      <w:r w:rsidRPr="00C3766D">
        <w:rPr>
          <w:rFonts w:ascii="Times New Roman" w:hAnsi="Times New Roman"/>
          <w:sz w:val="24"/>
          <w:szCs w:val="24"/>
        </w:rPr>
        <w:t>Татьяна Іванівна Гайдук,</w:t>
      </w:r>
      <w:r w:rsidR="00DE2FBA">
        <w:rPr>
          <w:rFonts w:ascii="Times New Roman" w:hAnsi="Times New Roman"/>
          <w:sz w:val="24"/>
          <w:szCs w:val="24"/>
        </w:rPr>
        <w:t xml:space="preserve"> </w:t>
      </w:r>
      <w:r w:rsidRPr="00C3766D">
        <w:rPr>
          <w:rFonts w:ascii="Times New Roman" w:hAnsi="Times New Roman"/>
          <w:sz w:val="24"/>
          <w:szCs w:val="24"/>
        </w:rPr>
        <w:t xml:space="preserve">Керівник Проекту «Викладання англійської мови як іноземної»Корпус Миру США в Україні </w:t>
      </w:r>
      <w:r w:rsidRPr="00C3766D">
        <w:rPr>
          <w:rFonts w:ascii="Times New Roman" w:hAnsi="Times New Roman"/>
          <w:b/>
          <w:bCs/>
          <w:sz w:val="24"/>
          <w:szCs w:val="24"/>
        </w:rPr>
        <w:t>Тел.:</w:t>
      </w:r>
      <w:r w:rsidRPr="00C3766D">
        <w:rPr>
          <w:rFonts w:ascii="Times New Roman" w:hAnsi="Times New Roman"/>
          <w:sz w:val="24"/>
          <w:szCs w:val="24"/>
        </w:rPr>
        <w:t xml:space="preserve"> 044 3916627 </w:t>
      </w:r>
      <w:r w:rsidRPr="00C3766D">
        <w:rPr>
          <w:rFonts w:ascii="Times New Roman" w:hAnsi="Times New Roman"/>
          <w:b/>
          <w:bCs/>
          <w:sz w:val="24"/>
          <w:szCs w:val="24"/>
        </w:rPr>
        <w:t>Моб.:</w:t>
      </w:r>
      <w:r w:rsidRPr="00C3766D">
        <w:rPr>
          <w:rFonts w:ascii="Times New Roman" w:hAnsi="Times New Roman"/>
          <w:sz w:val="24"/>
          <w:szCs w:val="24"/>
        </w:rPr>
        <w:t xml:space="preserve"> 050 357 4413</w:t>
      </w:r>
      <w:r w:rsidR="00DE2FBA">
        <w:rPr>
          <w:rFonts w:ascii="Times New Roman" w:hAnsi="Times New Roman"/>
          <w:sz w:val="24"/>
          <w:szCs w:val="24"/>
        </w:rPr>
        <w:t xml:space="preserve"> </w:t>
      </w:r>
      <w:hyperlink r:id="rId10" w:history="1">
        <w:r w:rsidRPr="00C3766D">
          <w:rPr>
            <w:rStyle w:val="a3"/>
            <w:rFonts w:ascii="Times New Roman" w:hAnsi="Times New Roman"/>
            <w:b/>
            <w:bCs/>
            <w:sz w:val="24"/>
            <w:szCs w:val="24"/>
          </w:rPr>
          <w:t>tgaiduk</w:t>
        </w:r>
        <w:r w:rsidRPr="005A1676">
          <w:rPr>
            <w:rStyle w:val="a3"/>
            <w:rFonts w:ascii="Times New Roman" w:hAnsi="Times New Roman"/>
            <w:b/>
            <w:bCs/>
            <w:sz w:val="24"/>
            <w:szCs w:val="24"/>
          </w:rPr>
          <w:t>@</w:t>
        </w:r>
        <w:r w:rsidRPr="00C3766D">
          <w:rPr>
            <w:rStyle w:val="a3"/>
            <w:rFonts w:ascii="Times New Roman" w:hAnsi="Times New Roman"/>
            <w:b/>
            <w:bCs/>
            <w:sz w:val="24"/>
            <w:szCs w:val="24"/>
          </w:rPr>
          <w:t>peacecorps</w:t>
        </w:r>
        <w:r w:rsidRPr="005A1676">
          <w:rPr>
            <w:rStyle w:val="a3"/>
            <w:rFonts w:ascii="Times New Roman" w:hAnsi="Times New Roman"/>
            <w:b/>
            <w:bCs/>
            <w:sz w:val="24"/>
            <w:szCs w:val="24"/>
          </w:rPr>
          <w:t>.</w:t>
        </w:r>
        <w:r w:rsidRPr="00C3766D">
          <w:rPr>
            <w:rStyle w:val="a3"/>
            <w:rFonts w:ascii="Times New Roman" w:hAnsi="Times New Roman"/>
            <w:b/>
            <w:bCs/>
            <w:sz w:val="24"/>
            <w:szCs w:val="24"/>
          </w:rPr>
          <w:t>gov</w:t>
        </w:r>
      </w:hyperlink>
    </w:p>
    <w:p w:rsidR="00964F16" w:rsidRPr="0049260C" w:rsidRDefault="00964F16" w:rsidP="00964F16">
      <w:pPr>
        <w:pStyle w:val="a5"/>
        <w:spacing w:after="0" w:afterAutospacing="0"/>
        <w:jc w:val="both"/>
        <w:rPr>
          <w:lang w:val="uk-UA"/>
        </w:rPr>
      </w:pPr>
      <w:r w:rsidRPr="0049260C">
        <w:rPr>
          <w:color w:val="auto"/>
          <w:lang w:val="uk-UA"/>
        </w:rPr>
        <w:t>Подальша інформація про можливості залучення волонтерів носіїв мови буде оприлюднена на сайті МОН</w:t>
      </w:r>
      <w:r w:rsidRPr="0049260C">
        <w:rPr>
          <w:lang w:val="uk-UA"/>
        </w:rPr>
        <w:t xml:space="preserve"> </w:t>
      </w:r>
    </w:p>
    <w:p w:rsidR="005A1676" w:rsidRPr="0049260C" w:rsidRDefault="005A1676" w:rsidP="00964F16">
      <w:pPr>
        <w:spacing w:after="0" w:line="240" w:lineRule="auto"/>
        <w:ind w:left="142"/>
        <w:jc w:val="both"/>
        <w:rPr>
          <w:rFonts w:ascii="Times New Roman" w:hAnsi="Times New Roman"/>
          <w:b/>
          <w:sz w:val="24"/>
          <w:szCs w:val="24"/>
        </w:rPr>
      </w:pPr>
    </w:p>
    <w:p w:rsidR="00964F16" w:rsidRPr="0049260C" w:rsidRDefault="00964F16" w:rsidP="005F04E5">
      <w:pPr>
        <w:spacing w:after="0" w:line="240" w:lineRule="auto"/>
        <w:jc w:val="both"/>
        <w:rPr>
          <w:rFonts w:ascii="Times New Roman" w:hAnsi="Times New Roman"/>
          <w:sz w:val="24"/>
          <w:szCs w:val="24"/>
        </w:rPr>
      </w:pPr>
      <w:r w:rsidRPr="005F04E5">
        <w:rPr>
          <w:rFonts w:ascii="Times New Roman" w:hAnsi="Times New Roman"/>
          <w:b/>
          <w:sz w:val="24"/>
          <w:szCs w:val="24"/>
        </w:rPr>
        <w:t>На чому</w:t>
      </w:r>
      <w:r w:rsidRPr="0049260C">
        <w:rPr>
          <w:rFonts w:ascii="Times New Roman" w:hAnsi="Times New Roman"/>
          <w:sz w:val="24"/>
          <w:szCs w:val="24"/>
        </w:rPr>
        <w:t xml:space="preserve"> буде   зосереджена робота  в таборі (розмовна англійська, </w:t>
      </w:r>
      <w:r w:rsidR="005F04E5">
        <w:rPr>
          <w:rFonts w:ascii="Times New Roman" w:hAnsi="Times New Roman"/>
          <w:sz w:val="24"/>
          <w:szCs w:val="24"/>
        </w:rPr>
        <w:t>с</w:t>
      </w:r>
      <w:r w:rsidRPr="0049260C">
        <w:rPr>
          <w:rFonts w:ascii="Times New Roman" w:hAnsi="Times New Roman"/>
          <w:sz w:val="24"/>
          <w:szCs w:val="24"/>
        </w:rPr>
        <w:t>порт / відпочинок, здоровий спосіб життя, довкілля)</w:t>
      </w:r>
      <w:r w:rsidR="005F04E5">
        <w:rPr>
          <w:rFonts w:ascii="Times New Roman" w:hAnsi="Times New Roman"/>
          <w:sz w:val="24"/>
          <w:szCs w:val="24"/>
        </w:rPr>
        <w:t xml:space="preserve">, чи </w:t>
      </w:r>
      <w:r w:rsidRPr="0049260C">
        <w:rPr>
          <w:rFonts w:ascii="Times New Roman" w:hAnsi="Times New Roman"/>
          <w:sz w:val="24"/>
          <w:szCs w:val="24"/>
        </w:rPr>
        <w:t>буде</w:t>
      </w:r>
      <w:r w:rsidR="005F04E5">
        <w:rPr>
          <w:rFonts w:ascii="Times New Roman" w:hAnsi="Times New Roman"/>
          <w:sz w:val="24"/>
          <w:szCs w:val="24"/>
        </w:rPr>
        <w:t xml:space="preserve"> вона </w:t>
      </w:r>
      <w:r w:rsidRPr="0049260C">
        <w:rPr>
          <w:rFonts w:ascii="Times New Roman" w:hAnsi="Times New Roman"/>
          <w:sz w:val="24"/>
          <w:szCs w:val="24"/>
        </w:rPr>
        <w:t>проходити  у</w:t>
      </w:r>
      <w:r w:rsidR="005F04E5">
        <w:rPr>
          <w:rFonts w:ascii="Times New Roman" w:hAnsi="Times New Roman"/>
          <w:sz w:val="24"/>
          <w:szCs w:val="24"/>
        </w:rPr>
        <w:t xml:space="preserve"> </w:t>
      </w:r>
      <w:r w:rsidRPr="0049260C">
        <w:rPr>
          <w:rFonts w:ascii="Times New Roman" w:hAnsi="Times New Roman"/>
          <w:sz w:val="24"/>
          <w:szCs w:val="24"/>
        </w:rPr>
        <w:t>форматі уроків, чи буде носити більш дискусійни</w:t>
      </w:r>
      <w:r w:rsidR="005B17A0">
        <w:rPr>
          <w:rFonts w:ascii="Times New Roman" w:hAnsi="Times New Roman"/>
          <w:sz w:val="24"/>
          <w:szCs w:val="24"/>
        </w:rPr>
        <w:t>й</w:t>
      </w:r>
      <w:r w:rsidRPr="0049260C">
        <w:rPr>
          <w:rFonts w:ascii="Times New Roman" w:hAnsi="Times New Roman"/>
          <w:sz w:val="24"/>
          <w:szCs w:val="24"/>
        </w:rPr>
        <w:t xml:space="preserve"> характер</w:t>
      </w:r>
      <w:r w:rsidR="005F04E5">
        <w:rPr>
          <w:rFonts w:ascii="Times New Roman" w:hAnsi="Times New Roman"/>
          <w:sz w:val="24"/>
          <w:szCs w:val="24"/>
        </w:rPr>
        <w:t xml:space="preserve">, </w:t>
      </w:r>
      <w:r w:rsidRPr="005B17A0">
        <w:rPr>
          <w:rFonts w:ascii="Times New Roman" w:hAnsi="Times New Roman"/>
          <w:sz w:val="24"/>
          <w:szCs w:val="24"/>
          <w:u w:val="single"/>
        </w:rPr>
        <w:t>залеж</w:t>
      </w:r>
      <w:r w:rsidR="005B17A0" w:rsidRPr="005B17A0">
        <w:rPr>
          <w:rFonts w:ascii="Times New Roman" w:hAnsi="Times New Roman"/>
          <w:sz w:val="24"/>
          <w:szCs w:val="24"/>
          <w:u w:val="single"/>
        </w:rPr>
        <w:t>ить</w:t>
      </w:r>
      <w:r w:rsidRPr="005B17A0">
        <w:rPr>
          <w:rFonts w:ascii="Times New Roman" w:hAnsi="Times New Roman"/>
          <w:sz w:val="24"/>
          <w:szCs w:val="24"/>
          <w:u w:val="single"/>
        </w:rPr>
        <w:t xml:space="preserve"> від вікової групи та можливостей учнів</w:t>
      </w:r>
      <w:r w:rsidRPr="0049260C">
        <w:rPr>
          <w:rFonts w:ascii="Times New Roman" w:hAnsi="Times New Roman"/>
          <w:sz w:val="24"/>
          <w:szCs w:val="24"/>
        </w:rPr>
        <w:t xml:space="preserve">. Дуже важливо підібрати для кожної вікової групи відповідний напрямок діяльності.  </w:t>
      </w:r>
      <w:r w:rsidR="005B17A0">
        <w:rPr>
          <w:rFonts w:ascii="Times New Roman" w:hAnsi="Times New Roman"/>
          <w:sz w:val="24"/>
          <w:szCs w:val="24"/>
        </w:rPr>
        <w:t>Зрозуміло, що з</w:t>
      </w:r>
      <w:r w:rsidRPr="0049260C">
        <w:rPr>
          <w:rFonts w:ascii="Times New Roman" w:hAnsi="Times New Roman"/>
          <w:sz w:val="24"/>
          <w:szCs w:val="24"/>
        </w:rPr>
        <w:t xml:space="preserve">а одну зміну діти не зможуть кардинально поліпшити свої академічні та творчі здібності, </w:t>
      </w:r>
      <w:r w:rsidRPr="0049260C">
        <w:rPr>
          <w:rFonts w:ascii="Times New Roman" w:hAnsi="Times New Roman"/>
          <w:sz w:val="24"/>
          <w:szCs w:val="24"/>
        </w:rPr>
        <w:lastRenderedPageBreak/>
        <w:t xml:space="preserve">тому перед </w:t>
      </w:r>
      <w:r w:rsidR="005B17A0">
        <w:rPr>
          <w:rFonts w:ascii="Times New Roman" w:hAnsi="Times New Roman"/>
          <w:sz w:val="24"/>
          <w:szCs w:val="24"/>
        </w:rPr>
        <w:t xml:space="preserve">мовними таборами стоїть </w:t>
      </w:r>
      <w:r w:rsidRPr="0049260C">
        <w:rPr>
          <w:rFonts w:ascii="Times New Roman" w:hAnsi="Times New Roman"/>
          <w:sz w:val="24"/>
          <w:szCs w:val="24"/>
        </w:rPr>
        <w:t>інш</w:t>
      </w:r>
      <w:r w:rsidR="005B17A0">
        <w:rPr>
          <w:rFonts w:ascii="Times New Roman" w:hAnsi="Times New Roman"/>
          <w:sz w:val="24"/>
          <w:szCs w:val="24"/>
        </w:rPr>
        <w:t>а</w:t>
      </w:r>
      <w:r w:rsidRPr="0049260C">
        <w:rPr>
          <w:rFonts w:ascii="Times New Roman" w:hAnsi="Times New Roman"/>
          <w:sz w:val="24"/>
          <w:szCs w:val="24"/>
        </w:rPr>
        <w:t xml:space="preserve"> мет</w:t>
      </w:r>
      <w:r w:rsidR="005B17A0">
        <w:rPr>
          <w:rFonts w:ascii="Times New Roman" w:hAnsi="Times New Roman"/>
          <w:sz w:val="24"/>
          <w:szCs w:val="24"/>
        </w:rPr>
        <w:t xml:space="preserve">а: </w:t>
      </w:r>
      <w:r w:rsidR="005B17A0" w:rsidRPr="005B17A0">
        <w:rPr>
          <w:rFonts w:ascii="Times New Roman" w:hAnsi="Times New Roman"/>
          <w:b/>
          <w:sz w:val="24"/>
          <w:szCs w:val="24"/>
          <w:highlight w:val="yellow"/>
        </w:rPr>
        <w:t>з</w:t>
      </w:r>
      <w:r w:rsidRPr="005B17A0">
        <w:rPr>
          <w:rFonts w:ascii="Times New Roman" w:hAnsi="Times New Roman"/>
          <w:b/>
          <w:sz w:val="24"/>
          <w:szCs w:val="24"/>
          <w:highlight w:val="yellow"/>
        </w:rPr>
        <w:t>авдання мовного табору</w:t>
      </w:r>
      <w:r w:rsidRPr="0049260C">
        <w:rPr>
          <w:rFonts w:ascii="Times New Roman" w:hAnsi="Times New Roman"/>
          <w:sz w:val="24"/>
          <w:szCs w:val="24"/>
        </w:rPr>
        <w:t xml:space="preserve"> - </w:t>
      </w:r>
      <w:r w:rsidRPr="005B17A0">
        <w:rPr>
          <w:rFonts w:ascii="Times New Roman" w:hAnsi="Times New Roman"/>
          <w:sz w:val="24"/>
          <w:szCs w:val="24"/>
          <w:u w:val="single"/>
        </w:rPr>
        <w:t>показати дітям інший, відмінний від шкільного стиль викладання, де акцент ставиться на практичну частину і знання, які можна застосувати пізніше і в інших областях.</w:t>
      </w:r>
      <w:r w:rsidRPr="0049260C">
        <w:rPr>
          <w:rFonts w:ascii="Times New Roman" w:hAnsi="Times New Roman"/>
          <w:sz w:val="24"/>
          <w:szCs w:val="24"/>
        </w:rPr>
        <w:t xml:space="preserve"> Саме через таку діяльність діти істотно розширюють свій кругозір і дізнаються багато нового.  </w:t>
      </w:r>
    </w:p>
    <w:p w:rsidR="00964F16" w:rsidRPr="0049260C" w:rsidRDefault="00964F16" w:rsidP="00964F16">
      <w:pPr>
        <w:spacing w:after="0" w:line="240" w:lineRule="auto"/>
        <w:ind w:hanging="360"/>
        <w:jc w:val="both"/>
        <w:rPr>
          <w:rFonts w:ascii="Times New Roman" w:hAnsi="Times New Roman"/>
          <w:sz w:val="24"/>
          <w:szCs w:val="24"/>
        </w:rPr>
      </w:pPr>
    </w:p>
    <w:p w:rsidR="00964F16" w:rsidRPr="0049260C" w:rsidRDefault="009161B7" w:rsidP="00964F16">
      <w:pPr>
        <w:spacing w:after="0" w:line="240" w:lineRule="auto"/>
        <w:jc w:val="both"/>
        <w:rPr>
          <w:rFonts w:ascii="Times New Roman" w:hAnsi="Times New Roman"/>
          <w:b/>
          <w:sz w:val="24"/>
          <w:szCs w:val="24"/>
        </w:rPr>
      </w:pPr>
      <w:r w:rsidRPr="004C5945">
        <w:rPr>
          <w:rFonts w:ascii="Times New Roman" w:hAnsi="Times New Roman"/>
          <w:b/>
          <w:sz w:val="24"/>
          <w:szCs w:val="24"/>
          <w:highlight w:val="yellow"/>
        </w:rPr>
        <w:t>М</w:t>
      </w:r>
      <w:r w:rsidR="00964F16" w:rsidRPr="004C5945">
        <w:rPr>
          <w:rFonts w:ascii="Times New Roman" w:hAnsi="Times New Roman"/>
          <w:b/>
          <w:sz w:val="24"/>
          <w:szCs w:val="24"/>
          <w:highlight w:val="yellow"/>
        </w:rPr>
        <w:t>іжнародні партнери</w:t>
      </w:r>
      <w:r w:rsidR="00964F16" w:rsidRPr="0049260C">
        <w:rPr>
          <w:rFonts w:ascii="Times New Roman" w:hAnsi="Times New Roman"/>
          <w:b/>
          <w:sz w:val="24"/>
          <w:szCs w:val="24"/>
        </w:rPr>
        <w:t xml:space="preserve"> у</w:t>
      </w:r>
      <w:r>
        <w:rPr>
          <w:rFonts w:ascii="Times New Roman" w:hAnsi="Times New Roman"/>
          <w:b/>
          <w:sz w:val="24"/>
          <w:szCs w:val="24"/>
        </w:rPr>
        <w:t xml:space="preserve"> </w:t>
      </w:r>
      <w:r w:rsidR="00964F16" w:rsidRPr="0049260C">
        <w:rPr>
          <w:rFonts w:ascii="Times New Roman" w:hAnsi="Times New Roman"/>
          <w:b/>
          <w:sz w:val="24"/>
          <w:szCs w:val="24"/>
        </w:rPr>
        <w:t>цьому контексті пропонують:</w:t>
      </w:r>
    </w:p>
    <w:p w:rsidR="00964F16" w:rsidRPr="0049260C" w:rsidRDefault="00964F16" w:rsidP="00964F16">
      <w:pPr>
        <w:spacing w:after="0" w:line="240" w:lineRule="auto"/>
        <w:jc w:val="both"/>
        <w:rPr>
          <w:rFonts w:ascii="Times New Roman" w:hAnsi="Times New Roman"/>
          <w:b/>
          <w:sz w:val="24"/>
          <w:szCs w:val="24"/>
        </w:rPr>
      </w:pPr>
    </w:p>
    <w:p w:rsidR="00964F16" w:rsidRDefault="00964F16" w:rsidP="00964F16">
      <w:pPr>
        <w:spacing w:after="0" w:line="240" w:lineRule="auto"/>
        <w:jc w:val="both"/>
        <w:rPr>
          <w:rFonts w:ascii="Times New Roman" w:hAnsi="Times New Roman"/>
          <w:sz w:val="24"/>
          <w:szCs w:val="24"/>
        </w:rPr>
      </w:pPr>
      <w:r w:rsidRPr="0049260C">
        <w:rPr>
          <w:rFonts w:ascii="Times New Roman" w:hAnsi="Times New Roman"/>
          <w:b/>
          <w:sz w:val="24"/>
          <w:szCs w:val="24"/>
        </w:rPr>
        <w:t>Експертна група Cambridge English</w:t>
      </w:r>
      <w:r w:rsidRPr="0049260C">
        <w:rPr>
          <w:rFonts w:ascii="Times New Roman" w:hAnsi="Times New Roman"/>
          <w:sz w:val="24"/>
          <w:szCs w:val="24"/>
        </w:rPr>
        <w:t xml:space="preserve"> пропонує систему роботи з проектами літніх мовних таборів, що передбачає </w:t>
      </w:r>
      <w:r w:rsidRPr="004C5945">
        <w:rPr>
          <w:rFonts w:ascii="Times New Roman" w:hAnsi="Times New Roman"/>
          <w:sz w:val="24"/>
          <w:szCs w:val="24"/>
          <w:u w:val="single"/>
        </w:rPr>
        <w:t xml:space="preserve">відпрацювання усіх видів мовленнєвої діяльності у цікавій ігровій формі, розрахованій на різні рівні мовної компетенції </w:t>
      </w:r>
      <w:r w:rsidRPr="0049260C">
        <w:rPr>
          <w:rFonts w:ascii="Times New Roman" w:hAnsi="Times New Roman"/>
          <w:sz w:val="24"/>
          <w:szCs w:val="24"/>
        </w:rPr>
        <w:t xml:space="preserve">від A1 до B1. Проекти розроблені за матеріалами Видавництва Кембриджського університету (Cambridge University Press) та Екзаменаційного департаменту Кембриджського університету (Cambridge English Language Assessment). Звертатися до:  </w:t>
      </w:r>
    </w:p>
    <w:p w:rsidR="004C5945" w:rsidRPr="0049260C" w:rsidRDefault="004C5945" w:rsidP="00964F16">
      <w:pPr>
        <w:spacing w:after="0" w:line="240" w:lineRule="auto"/>
        <w:jc w:val="both"/>
        <w:rPr>
          <w:rFonts w:ascii="Times New Roman" w:hAnsi="Times New Roman"/>
          <w:sz w:val="24"/>
          <w:szCs w:val="24"/>
        </w:rPr>
      </w:pPr>
    </w:p>
    <w:tbl>
      <w:tblPr>
        <w:tblW w:w="10022" w:type="dxa"/>
        <w:tblLook w:val="04A0"/>
      </w:tblPr>
      <w:tblGrid>
        <w:gridCol w:w="4380"/>
        <w:gridCol w:w="5642"/>
      </w:tblGrid>
      <w:tr w:rsidR="00964F16" w:rsidRPr="0049260C" w:rsidTr="00C91DA9">
        <w:trPr>
          <w:trHeight w:val="1920"/>
        </w:trPr>
        <w:tc>
          <w:tcPr>
            <w:tcW w:w="4233" w:type="dxa"/>
            <w:shd w:val="clear" w:color="auto" w:fill="auto"/>
            <w:vAlign w:val="bottom"/>
            <w:hideMark/>
          </w:tcPr>
          <w:p w:rsidR="00964F16" w:rsidRPr="0049260C" w:rsidRDefault="00964F16" w:rsidP="00C91DA9">
            <w:pPr>
              <w:spacing w:after="0" w:line="240" w:lineRule="auto"/>
              <w:rPr>
                <w:rFonts w:ascii="Times New Roman" w:hAnsi="Times New Roman"/>
                <w:sz w:val="24"/>
                <w:szCs w:val="24"/>
              </w:rPr>
            </w:pPr>
            <w:r w:rsidRPr="0049260C">
              <w:rPr>
                <w:rFonts w:ascii="Times New Roman" w:hAnsi="Times New Roman"/>
                <w:sz w:val="24"/>
                <w:szCs w:val="24"/>
              </w:rPr>
              <w:t>Консультанта видавництва Кембриджського університету</w:t>
            </w:r>
          </w:p>
          <w:p w:rsidR="00964F16" w:rsidRPr="0049260C" w:rsidRDefault="00964F16" w:rsidP="00C91DA9">
            <w:pPr>
              <w:spacing w:after="0" w:line="240" w:lineRule="auto"/>
              <w:rPr>
                <w:rFonts w:ascii="Times New Roman" w:hAnsi="Times New Roman"/>
                <w:b/>
                <w:i/>
                <w:sz w:val="24"/>
                <w:szCs w:val="24"/>
              </w:rPr>
            </w:pPr>
            <w:r w:rsidRPr="0049260C">
              <w:rPr>
                <w:rFonts w:ascii="Times New Roman" w:hAnsi="Times New Roman"/>
                <w:b/>
                <w:i/>
                <w:sz w:val="24"/>
                <w:szCs w:val="24"/>
              </w:rPr>
              <w:t>Любов Залюбовська</w:t>
            </w:r>
          </w:p>
          <w:p w:rsidR="00964F16" w:rsidRPr="0049260C" w:rsidRDefault="00964F16" w:rsidP="00C91DA9">
            <w:pPr>
              <w:spacing w:after="0" w:line="240" w:lineRule="auto"/>
              <w:rPr>
                <w:rFonts w:ascii="Times New Roman" w:hAnsi="Times New Roman"/>
                <w:sz w:val="24"/>
                <w:szCs w:val="24"/>
              </w:rPr>
            </w:pPr>
            <w:r w:rsidRPr="0049260C">
              <w:rPr>
                <w:rFonts w:ascii="Times New Roman" w:hAnsi="Times New Roman"/>
                <w:sz w:val="24"/>
                <w:szCs w:val="24"/>
              </w:rPr>
              <w:t>роб. (044) 599 32 28</w:t>
            </w:r>
          </w:p>
          <w:p w:rsidR="00964F16" w:rsidRPr="0049260C" w:rsidRDefault="00964F16" w:rsidP="00C91DA9">
            <w:pPr>
              <w:spacing w:after="0" w:line="240" w:lineRule="auto"/>
              <w:rPr>
                <w:rFonts w:ascii="Times New Roman" w:hAnsi="Times New Roman"/>
                <w:sz w:val="24"/>
                <w:szCs w:val="24"/>
              </w:rPr>
            </w:pPr>
            <w:r w:rsidRPr="0049260C">
              <w:rPr>
                <w:rFonts w:ascii="Times New Roman" w:hAnsi="Times New Roman"/>
                <w:sz w:val="24"/>
                <w:szCs w:val="24"/>
              </w:rPr>
              <w:t>моб. (067) 537 38 41</w:t>
            </w:r>
          </w:p>
          <w:p w:rsidR="00964F16" w:rsidRPr="0049260C" w:rsidRDefault="00747F48" w:rsidP="00C91DA9">
            <w:pPr>
              <w:pStyle w:val="a5"/>
              <w:spacing w:before="0" w:beforeAutospacing="0" w:after="0" w:afterAutospacing="0"/>
              <w:textAlignment w:val="baseline"/>
              <w:rPr>
                <w:lang w:val="uk-UA"/>
              </w:rPr>
            </w:pPr>
            <w:hyperlink r:id="rId11" w:history="1">
              <w:r w:rsidR="00964F16" w:rsidRPr="0049260C">
                <w:rPr>
                  <w:rStyle w:val="a3"/>
                  <w:lang w:val="uk-UA"/>
                </w:rPr>
                <w:t>lzaliubovska@cambridge.org</w:t>
              </w:r>
            </w:hyperlink>
          </w:p>
        </w:tc>
        <w:tc>
          <w:tcPr>
            <w:tcW w:w="5453" w:type="dxa"/>
            <w:shd w:val="clear" w:color="auto" w:fill="auto"/>
            <w:vAlign w:val="bottom"/>
            <w:hideMark/>
          </w:tcPr>
          <w:p w:rsidR="00964F16" w:rsidRPr="0049260C" w:rsidRDefault="00964F16" w:rsidP="00C91DA9">
            <w:pPr>
              <w:spacing w:after="0" w:line="240" w:lineRule="auto"/>
              <w:rPr>
                <w:rFonts w:ascii="Times New Roman" w:eastAsia="Times New Roman" w:hAnsi="Times New Roman"/>
                <w:sz w:val="24"/>
                <w:szCs w:val="24"/>
              </w:rPr>
            </w:pPr>
            <w:r w:rsidRPr="0049260C">
              <w:rPr>
                <w:rFonts w:ascii="Times New Roman" w:eastAsia="Times New Roman" w:hAnsi="Times New Roman"/>
                <w:sz w:val="24"/>
                <w:szCs w:val="24"/>
              </w:rPr>
              <w:t>Консультанта екзаменаційного департаменту Кембриджського університету</w:t>
            </w:r>
          </w:p>
          <w:p w:rsidR="00964F16" w:rsidRPr="0049260C" w:rsidRDefault="00964F16" w:rsidP="00C91DA9">
            <w:pPr>
              <w:spacing w:after="0" w:line="240" w:lineRule="auto"/>
              <w:rPr>
                <w:rFonts w:ascii="Times New Roman" w:eastAsia="Times New Roman" w:hAnsi="Times New Roman"/>
                <w:b/>
                <w:i/>
                <w:sz w:val="24"/>
                <w:szCs w:val="24"/>
              </w:rPr>
            </w:pPr>
            <w:r w:rsidRPr="0049260C">
              <w:rPr>
                <w:rFonts w:ascii="Times New Roman" w:eastAsia="Times New Roman" w:hAnsi="Times New Roman"/>
                <w:b/>
                <w:i/>
                <w:sz w:val="24"/>
                <w:szCs w:val="24"/>
              </w:rPr>
              <w:t>Дарина Сіжук</w:t>
            </w:r>
          </w:p>
          <w:p w:rsidR="00964F16" w:rsidRPr="0049260C" w:rsidRDefault="00964F16" w:rsidP="00C91DA9">
            <w:pPr>
              <w:spacing w:after="0" w:line="240" w:lineRule="auto"/>
              <w:rPr>
                <w:rFonts w:ascii="Times New Roman" w:eastAsia="Times New Roman" w:hAnsi="Times New Roman"/>
                <w:sz w:val="24"/>
                <w:szCs w:val="24"/>
              </w:rPr>
            </w:pPr>
            <w:r w:rsidRPr="0049260C">
              <w:rPr>
                <w:rFonts w:ascii="Times New Roman" w:eastAsia="Times New Roman" w:hAnsi="Times New Roman"/>
                <w:sz w:val="24"/>
                <w:szCs w:val="24"/>
              </w:rPr>
              <w:t>роб. (044) 599 32 28</w:t>
            </w:r>
          </w:p>
          <w:p w:rsidR="00964F16" w:rsidRPr="0049260C" w:rsidRDefault="00964F16" w:rsidP="00C91DA9">
            <w:pPr>
              <w:spacing w:after="0" w:line="240" w:lineRule="auto"/>
              <w:rPr>
                <w:rFonts w:ascii="Times New Roman" w:eastAsia="Times New Roman" w:hAnsi="Times New Roman"/>
                <w:sz w:val="24"/>
                <w:szCs w:val="24"/>
              </w:rPr>
            </w:pPr>
            <w:r w:rsidRPr="0049260C">
              <w:rPr>
                <w:rFonts w:ascii="Times New Roman" w:eastAsia="Times New Roman" w:hAnsi="Times New Roman"/>
                <w:sz w:val="24"/>
                <w:szCs w:val="24"/>
              </w:rPr>
              <w:t>моб. (066) 062 28 20</w:t>
            </w:r>
          </w:p>
          <w:p w:rsidR="00964F16" w:rsidRPr="0049260C" w:rsidRDefault="00747F48" w:rsidP="00C91DA9">
            <w:pPr>
              <w:spacing w:after="0" w:line="240" w:lineRule="auto"/>
              <w:rPr>
                <w:rFonts w:ascii="Times New Roman" w:eastAsia="Times New Roman" w:hAnsi="Times New Roman"/>
                <w:sz w:val="24"/>
                <w:szCs w:val="24"/>
              </w:rPr>
            </w:pPr>
            <w:hyperlink r:id="rId12" w:history="1">
              <w:r w:rsidR="00964F16" w:rsidRPr="0049260C">
                <w:rPr>
                  <w:rStyle w:val="a3"/>
                  <w:rFonts w:ascii="Times New Roman" w:hAnsi="Times New Roman"/>
                  <w:sz w:val="24"/>
                  <w:szCs w:val="24"/>
                </w:rPr>
                <w:t>Sizhuk.D@cambridgeenglish.org</w:t>
              </w:r>
            </w:hyperlink>
            <w:r w:rsidR="00964F16" w:rsidRPr="0049260C">
              <w:rPr>
                <w:rFonts w:ascii="Times New Roman" w:eastAsia="Times New Roman" w:hAnsi="Times New Roman"/>
                <w:sz w:val="24"/>
                <w:szCs w:val="24"/>
              </w:rPr>
              <w:t xml:space="preserve"> </w:t>
            </w:r>
          </w:p>
        </w:tc>
      </w:tr>
    </w:tbl>
    <w:p w:rsidR="00964F16" w:rsidRPr="00C3766D" w:rsidRDefault="00964F16" w:rsidP="00964F16">
      <w:pPr>
        <w:jc w:val="both"/>
        <w:rPr>
          <w:rFonts w:ascii="Arial" w:hAnsi="Arial" w:cs="Arial"/>
          <w:sz w:val="24"/>
          <w:szCs w:val="24"/>
          <w:lang w:val="ru-RU"/>
        </w:rPr>
      </w:pPr>
    </w:p>
    <w:p w:rsidR="00964F16" w:rsidRDefault="00964F16" w:rsidP="00964F16">
      <w:pPr>
        <w:pStyle w:val="ae"/>
        <w:jc w:val="both"/>
        <w:rPr>
          <w:rFonts w:ascii="Times New Roman" w:hAnsi="Times New Roman"/>
          <w:sz w:val="24"/>
          <w:szCs w:val="24"/>
          <w:shd w:val="clear" w:color="auto" w:fill="F2F6FA"/>
          <w:lang w:val="uk-UA"/>
        </w:rPr>
      </w:pPr>
      <w:r w:rsidRPr="00C3766D">
        <w:rPr>
          <w:rFonts w:ascii="Times New Roman" w:hAnsi="Times New Roman"/>
          <w:b/>
          <w:sz w:val="24"/>
          <w:szCs w:val="24"/>
          <w:lang w:val="uk-UA"/>
        </w:rPr>
        <w:t>Видавництво «Макміллан Ед'юкейшн»</w:t>
      </w:r>
      <w:r w:rsidRPr="00C3766D">
        <w:rPr>
          <w:rFonts w:ascii="Times New Roman" w:hAnsi="Times New Roman"/>
          <w:sz w:val="24"/>
          <w:szCs w:val="24"/>
          <w:lang w:val="uk-UA"/>
        </w:rPr>
        <w:t xml:space="preserve"> пропонує </w:t>
      </w:r>
      <w:r w:rsidRPr="004C5945">
        <w:rPr>
          <w:rFonts w:ascii="Times New Roman" w:hAnsi="Times New Roman"/>
          <w:sz w:val="24"/>
          <w:szCs w:val="24"/>
          <w:u w:val="single"/>
          <w:lang w:val="uk-UA"/>
        </w:rPr>
        <w:t>серію розроблених уроків різного рівня складності, для старшої вікової групи для роботи над проектами</w:t>
      </w:r>
      <w:r w:rsidRPr="00C3766D">
        <w:rPr>
          <w:rFonts w:ascii="Times New Roman" w:hAnsi="Times New Roman"/>
          <w:sz w:val="24"/>
          <w:szCs w:val="24"/>
          <w:lang w:val="uk-UA"/>
        </w:rPr>
        <w:t xml:space="preserve">,  які безкоштовні для завантаження з  сайту </w:t>
      </w:r>
      <w:hyperlink r:id="rId13" w:history="1">
        <w:r w:rsidRPr="00C3766D">
          <w:rPr>
            <w:rStyle w:val="a3"/>
            <w:rFonts w:ascii="Times New Roman" w:hAnsi="Times New Roman"/>
            <w:sz w:val="24"/>
            <w:szCs w:val="24"/>
            <w:lang w:val="uk-UA"/>
          </w:rPr>
          <w:t>http://www.macmillanenglish.com/life-skills/resources/</w:t>
        </w:r>
      </w:hyperlink>
      <w:r w:rsidRPr="00C3766D">
        <w:rPr>
          <w:rFonts w:ascii="Times New Roman" w:hAnsi="Times New Roman"/>
          <w:sz w:val="24"/>
          <w:szCs w:val="24"/>
          <w:lang w:val="uk-UA"/>
        </w:rPr>
        <w:t xml:space="preserve"> за такими </w:t>
      </w:r>
      <w:r w:rsidRPr="004C5945">
        <w:rPr>
          <w:rFonts w:ascii="Times New Roman" w:hAnsi="Times New Roman"/>
          <w:sz w:val="24"/>
          <w:szCs w:val="24"/>
          <w:lang w:val="uk-UA"/>
        </w:rPr>
        <w:t>тематичними блоками:</w:t>
      </w:r>
      <w:r w:rsidRPr="004C5945">
        <w:rPr>
          <w:rFonts w:ascii="Times New Roman" w:hAnsi="Times New Roman"/>
          <w:b/>
          <w:sz w:val="24"/>
          <w:szCs w:val="24"/>
          <w:lang w:val="uk-UA"/>
        </w:rPr>
        <w:t xml:space="preserve"> </w:t>
      </w:r>
      <w:r w:rsidRPr="004C5945">
        <w:rPr>
          <w:rFonts w:ascii="Times New Roman" w:hAnsi="Times New Roman"/>
          <w:sz w:val="24"/>
          <w:szCs w:val="24"/>
          <w:lang w:val="uk-UA"/>
        </w:rPr>
        <w:t>Вміння організовувати свою роботу. Соціальні компетенції.</w:t>
      </w:r>
      <w:r w:rsidRPr="004C5945">
        <w:rPr>
          <w:rFonts w:ascii="Times New Roman" w:hAnsi="Times New Roman"/>
          <w:sz w:val="24"/>
          <w:szCs w:val="24"/>
          <w:shd w:val="clear" w:color="auto" w:fill="F2F6FA"/>
          <w:lang w:val="uk-UA"/>
        </w:rPr>
        <w:t xml:space="preserve"> Вміння спілкуватися та співпрацювати. Полікультурна компетенція (повага до інших людей, толерантність). Вміння вчитися</w:t>
      </w:r>
      <w:r w:rsidR="004C5945">
        <w:rPr>
          <w:rFonts w:ascii="Times New Roman" w:hAnsi="Times New Roman"/>
          <w:sz w:val="24"/>
          <w:szCs w:val="24"/>
          <w:shd w:val="clear" w:color="auto" w:fill="F2F6FA"/>
          <w:lang w:val="uk-UA"/>
        </w:rPr>
        <w:t>.</w:t>
      </w:r>
    </w:p>
    <w:p w:rsidR="004C5945" w:rsidRPr="00C3766D" w:rsidRDefault="004C5945" w:rsidP="00964F16">
      <w:pPr>
        <w:pStyle w:val="ae"/>
        <w:jc w:val="both"/>
        <w:rPr>
          <w:rFonts w:ascii="Times New Roman" w:hAnsi="Times New Roman"/>
          <w:sz w:val="24"/>
          <w:szCs w:val="24"/>
          <w:shd w:val="clear" w:color="auto" w:fill="F2F6FA"/>
          <w:lang w:val="uk-UA"/>
        </w:rPr>
      </w:pPr>
    </w:p>
    <w:p w:rsidR="00964F16" w:rsidRPr="000E692C" w:rsidRDefault="00964F16" w:rsidP="00964F16">
      <w:pPr>
        <w:spacing w:after="0"/>
        <w:jc w:val="both"/>
        <w:rPr>
          <w:rFonts w:ascii="Times New Roman" w:hAnsi="Times New Roman"/>
          <w:sz w:val="24"/>
          <w:szCs w:val="24"/>
        </w:rPr>
      </w:pPr>
      <w:r w:rsidRPr="000E692C">
        <w:rPr>
          <w:rFonts w:ascii="Times New Roman" w:hAnsi="Times New Roman"/>
          <w:b/>
          <w:sz w:val="24"/>
          <w:szCs w:val="24"/>
        </w:rPr>
        <w:t>Видавництво «Пірсон» (Велика Британія)</w:t>
      </w:r>
      <w:r w:rsidRPr="000E692C">
        <w:rPr>
          <w:rFonts w:ascii="Times New Roman" w:hAnsi="Times New Roman"/>
          <w:sz w:val="24"/>
          <w:szCs w:val="24"/>
        </w:rPr>
        <w:t xml:space="preserve"> пропонує  </w:t>
      </w:r>
      <w:r w:rsidRPr="000E692C">
        <w:rPr>
          <w:rFonts w:ascii="Times New Roman" w:hAnsi="Times New Roman"/>
          <w:sz w:val="24"/>
          <w:szCs w:val="24"/>
          <w:u w:val="single"/>
        </w:rPr>
        <w:t>систему роботи з проектами для різних вікових категорій, яка передбачає активний діяльнісний підхід та практику усіх комунікативних навичок</w:t>
      </w:r>
      <w:r w:rsidRPr="000E692C">
        <w:rPr>
          <w:rFonts w:ascii="Times New Roman" w:hAnsi="Times New Roman"/>
          <w:sz w:val="24"/>
          <w:szCs w:val="24"/>
        </w:rPr>
        <w:t xml:space="preserve">. Автентичні матеріали, які пропонуються для зразка, слугують базою та можуть бути адаптовані та творчо використані організаторами. Завдання носять відкритий характер та спрямовані на  розвиток  соціокультурних компетенцій (порівняння культурних реалій  англомовних країн та України). Готується  </w:t>
      </w:r>
      <w:r w:rsidRPr="000E692C">
        <w:rPr>
          <w:rFonts w:ascii="Times New Roman" w:hAnsi="Times New Roman"/>
          <w:b/>
          <w:i/>
          <w:sz w:val="24"/>
          <w:szCs w:val="24"/>
        </w:rPr>
        <w:t>Лютий-квітень 2015</w:t>
      </w:r>
      <w:r w:rsidRPr="000E692C">
        <w:rPr>
          <w:rFonts w:ascii="Times New Roman" w:hAnsi="Times New Roman"/>
          <w:sz w:val="24"/>
          <w:szCs w:val="24"/>
        </w:rPr>
        <w:t xml:space="preserve"> –  збірка матеріалів у трьох рівнях складності (A1, А2 ,B1 )  для трьох вікових категорій (молодших школярів, підлітків та школярів старшого шкільного віку. Планується безкоштовне розповсюдження </w:t>
      </w:r>
      <w:r w:rsidR="002B25AC" w:rsidRPr="000E692C">
        <w:rPr>
          <w:rFonts w:ascii="Times New Roman" w:hAnsi="Times New Roman"/>
          <w:sz w:val="24"/>
          <w:szCs w:val="24"/>
        </w:rPr>
        <w:t xml:space="preserve">матеріалів </w:t>
      </w:r>
      <w:r w:rsidRPr="000E692C">
        <w:rPr>
          <w:rFonts w:ascii="Times New Roman" w:hAnsi="Times New Roman"/>
          <w:sz w:val="24"/>
          <w:szCs w:val="24"/>
        </w:rPr>
        <w:t>учасник</w:t>
      </w:r>
      <w:r w:rsidR="002B25AC" w:rsidRPr="000E692C">
        <w:rPr>
          <w:rFonts w:ascii="Times New Roman" w:hAnsi="Times New Roman"/>
          <w:sz w:val="24"/>
          <w:szCs w:val="24"/>
        </w:rPr>
        <w:t>ам</w:t>
      </w:r>
      <w:r w:rsidRPr="000E692C">
        <w:rPr>
          <w:rFonts w:ascii="Times New Roman" w:hAnsi="Times New Roman"/>
          <w:sz w:val="24"/>
          <w:szCs w:val="24"/>
        </w:rPr>
        <w:t xml:space="preserve">. Звертатися до Директора представництва Малигіної  Марини Павлівни    </w:t>
      </w:r>
      <w:hyperlink r:id="rId14" w:history="1">
        <w:r w:rsidRPr="000E692C">
          <w:rPr>
            <w:rStyle w:val="a3"/>
            <w:rFonts w:ascii="Times New Roman" w:hAnsi="Times New Roman"/>
            <w:sz w:val="24"/>
            <w:szCs w:val="24"/>
          </w:rPr>
          <w:t>marina.malygina@pearson.com.ua</w:t>
        </w:r>
      </w:hyperlink>
      <w:r w:rsidRPr="000E692C">
        <w:rPr>
          <w:rFonts w:ascii="Times New Roman" w:hAnsi="Times New Roman"/>
          <w:sz w:val="24"/>
          <w:szCs w:val="24"/>
        </w:rPr>
        <w:t xml:space="preserve"> тел. +38067 441 53 21 та Директора   (Дінтернал) Зарахович Альони Анатолієвни     </w:t>
      </w:r>
      <w:hyperlink r:id="rId15" w:history="1">
        <w:r w:rsidRPr="000E692C">
          <w:rPr>
            <w:rStyle w:val="a3"/>
            <w:rFonts w:ascii="Times New Roman" w:hAnsi="Times New Roman"/>
            <w:sz w:val="24"/>
            <w:szCs w:val="24"/>
          </w:rPr>
          <w:t>zara@dinternal.com.ua</w:t>
        </w:r>
      </w:hyperlink>
      <w:r w:rsidRPr="000E692C">
        <w:rPr>
          <w:rFonts w:ascii="Times New Roman" w:hAnsi="Times New Roman"/>
          <w:sz w:val="24"/>
          <w:szCs w:val="24"/>
        </w:rPr>
        <w:t xml:space="preserve">  тел.   +38050 353 79 37</w:t>
      </w:r>
    </w:p>
    <w:p w:rsidR="002B25AC" w:rsidRPr="000E692C" w:rsidRDefault="002B25AC" w:rsidP="00964F16">
      <w:pPr>
        <w:spacing w:after="0" w:line="240" w:lineRule="auto"/>
        <w:jc w:val="both"/>
        <w:rPr>
          <w:rFonts w:ascii="Times New Roman" w:hAnsi="Times New Roman"/>
          <w:b/>
          <w:bCs/>
          <w:sz w:val="24"/>
          <w:szCs w:val="24"/>
        </w:rPr>
      </w:pPr>
    </w:p>
    <w:p w:rsidR="00964F16" w:rsidRPr="000E692C" w:rsidRDefault="00964F16" w:rsidP="00964F16">
      <w:pPr>
        <w:spacing w:after="0" w:line="240" w:lineRule="auto"/>
        <w:jc w:val="both"/>
        <w:rPr>
          <w:rFonts w:ascii="Times New Roman" w:hAnsi="Times New Roman"/>
          <w:sz w:val="24"/>
          <w:szCs w:val="24"/>
          <w:u w:val="single"/>
        </w:rPr>
      </w:pPr>
      <w:r w:rsidRPr="000E692C">
        <w:rPr>
          <w:rFonts w:ascii="Times New Roman" w:hAnsi="Times New Roman"/>
          <w:b/>
          <w:bCs/>
          <w:sz w:val="24"/>
          <w:szCs w:val="24"/>
        </w:rPr>
        <w:t>Британською Радою</w:t>
      </w:r>
      <w:r w:rsidRPr="000E692C">
        <w:rPr>
          <w:rFonts w:ascii="Times New Roman" w:hAnsi="Times New Roman"/>
          <w:bCs/>
          <w:sz w:val="24"/>
          <w:szCs w:val="24"/>
        </w:rPr>
        <w:t xml:space="preserve"> було розроблено </w:t>
      </w:r>
      <w:r w:rsidR="000E692C" w:rsidRPr="000E692C">
        <w:rPr>
          <w:rFonts w:ascii="Times New Roman" w:hAnsi="Times New Roman"/>
          <w:bCs/>
          <w:sz w:val="24"/>
          <w:szCs w:val="24"/>
        </w:rPr>
        <w:t>он-лайн</w:t>
      </w:r>
      <w:r w:rsidRPr="000E692C">
        <w:rPr>
          <w:rFonts w:ascii="Times New Roman" w:hAnsi="Times New Roman"/>
          <w:bCs/>
          <w:sz w:val="24"/>
          <w:szCs w:val="24"/>
        </w:rPr>
        <w:t xml:space="preserve"> матеріали для тих хто вивчає англійську  мову. Ці матеріали включають </w:t>
      </w:r>
      <w:r w:rsidRPr="000E692C">
        <w:rPr>
          <w:rFonts w:ascii="Times New Roman" w:hAnsi="Times New Roman"/>
          <w:bCs/>
          <w:sz w:val="24"/>
          <w:szCs w:val="24"/>
          <w:u w:val="single"/>
        </w:rPr>
        <w:t>відео і аудіо матеріали, мовні ігри, мовні вправи,</w:t>
      </w:r>
      <w:r w:rsidR="000E692C" w:rsidRPr="000E692C">
        <w:rPr>
          <w:rFonts w:ascii="Times New Roman" w:hAnsi="Times New Roman"/>
          <w:bCs/>
          <w:sz w:val="24"/>
          <w:szCs w:val="24"/>
          <w:u w:val="single"/>
        </w:rPr>
        <w:t xml:space="preserve"> </w:t>
      </w:r>
      <w:r w:rsidRPr="000E692C">
        <w:rPr>
          <w:rFonts w:ascii="Times New Roman" w:hAnsi="Times New Roman"/>
          <w:bCs/>
          <w:sz w:val="24"/>
          <w:szCs w:val="24"/>
          <w:u w:val="single"/>
        </w:rPr>
        <w:t xml:space="preserve">розповіді на різні теми. </w:t>
      </w:r>
    </w:p>
    <w:p w:rsidR="00964F16" w:rsidRPr="000E692C" w:rsidRDefault="00964F16" w:rsidP="00964F16">
      <w:pPr>
        <w:spacing w:after="0" w:line="240" w:lineRule="auto"/>
        <w:rPr>
          <w:rFonts w:ascii="Times New Roman" w:hAnsi="Times New Roman"/>
          <w:sz w:val="24"/>
          <w:szCs w:val="24"/>
        </w:rPr>
      </w:pPr>
      <w:r w:rsidRPr="000E692C">
        <w:rPr>
          <w:rFonts w:ascii="Times New Roman" w:hAnsi="Times New Roman"/>
          <w:sz w:val="24"/>
          <w:szCs w:val="24"/>
        </w:rPr>
        <w:t>Вебсайт містить ресурси для:</w:t>
      </w:r>
    </w:p>
    <w:p w:rsidR="00964F16" w:rsidRPr="000E692C" w:rsidRDefault="00964F16" w:rsidP="00964F16">
      <w:pPr>
        <w:pStyle w:val="af"/>
        <w:numPr>
          <w:ilvl w:val="0"/>
          <w:numId w:val="2"/>
        </w:numPr>
        <w:spacing w:after="0" w:line="240" w:lineRule="auto"/>
        <w:rPr>
          <w:rFonts w:ascii="Times New Roman" w:hAnsi="Times New Roman"/>
          <w:sz w:val="24"/>
          <w:szCs w:val="24"/>
          <w:lang w:val="uk-UA"/>
        </w:rPr>
      </w:pPr>
      <w:r w:rsidRPr="000E692C">
        <w:rPr>
          <w:rFonts w:ascii="Times New Roman" w:hAnsi="Times New Roman"/>
          <w:sz w:val="24"/>
          <w:szCs w:val="24"/>
          <w:lang w:val="uk-UA"/>
        </w:rPr>
        <w:t xml:space="preserve">дітей молодшого віку </w:t>
      </w:r>
      <w:hyperlink r:id="rId16" w:history="1">
        <w:r w:rsidRPr="000E692C">
          <w:rPr>
            <w:rStyle w:val="a3"/>
            <w:rFonts w:ascii="Times New Roman" w:hAnsi="Times New Roman"/>
            <w:sz w:val="24"/>
            <w:szCs w:val="24"/>
            <w:lang w:val="uk-UA"/>
          </w:rPr>
          <w:t>http://learnenglishkids.britishcouncil.org/en/?utm_source=lekids&amp;utm_medium=header-tab&amp;utm_campaign=learnenglish-kids</w:t>
        </w:r>
      </w:hyperlink>
      <w:r w:rsidRPr="000E692C">
        <w:rPr>
          <w:rFonts w:ascii="Times New Roman" w:hAnsi="Times New Roman"/>
          <w:sz w:val="24"/>
          <w:szCs w:val="24"/>
          <w:lang w:val="uk-UA"/>
        </w:rPr>
        <w:t xml:space="preserve"> </w:t>
      </w:r>
    </w:p>
    <w:p w:rsidR="00964F16" w:rsidRPr="000E692C" w:rsidRDefault="00964F16" w:rsidP="00964F16">
      <w:pPr>
        <w:pStyle w:val="af"/>
        <w:numPr>
          <w:ilvl w:val="0"/>
          <w:numId w:val="2"/>
        </w:numPr>
        <w:spacing w:after="0" w:line="240" w:lineRule="auto"/>
        <w:rPr>
          <w:rFonts w:ascii="Times New Roman" w:hAnsi="Times New Roman"/>
          <w:sz w:val="24"/>
          <w:szCs w:val="24"/>
          <w:lang w:val="uk-UA"/>
        </w:rPr>
      </w:pPr>
      <w:r w:rsidRPr="000E692C">
        <w:rPr>
          <w:rFonts w:ascii="Times New Roman" w:hAnsi="Times New Roman"/>
          <w:sz w:val="24"/>
          <w:szCs w:val="24"/>
          <w:lang w:val="uk-UA"/>
        </w:rPr>
        <w:t xml:space="preserve">підлітків </w:t>
      </w:r>
      <w:hyperlink r:id="rId17" w:history="1">
        <w:r w:rsidRPr="000E692C">
          <w:rPr>
            <w:rStyle w:val="a3"/>
            <w:rFonts w:ascii="Times New Roman" w:hAnsi="Times New Roman"/>
            <w:sz w:val="24"/>
            <w:szCs w:val="24"/>
            <w:lang w:val="uk-UA"/>
          </w:rPr>
          <w:t>http://learnenglishteens.britishcouncil.org/</w:t>
        </w:r>
      </w:hyperlink>
      <w:r w:rsidRPr="000E692C">
        <w:rPr>
          <w:rFonts w:ascii="Times New Roman" w:hAnsi="Times New Roman"/>
          <w:sz w:val="24"/>
          <w:szCs w:val="24"/>
          <w:lang w:val="uk-UA"/>
        </w:rPr>
        <w:t xml:space="preserve"> </w:t>
      </w:r>
    </w:p>
    <w:p w:rsidR="00964F16" w:rsidRPr="000E692C" w:rsidRDefault="00964F16" w:rsidP="00964F16">
      <w:pPr>
        <w:pStyle w:val="af"/>
        <w:numPr>
          <w:ilvl w:val="0"/>
          <w:numId w:val="2"/>
        </w:numPr>
        <w:spacing w:after="0" w:line="240" w:lineRule="auto"/>
        <w:rPr>
          <w:rFonts w:ascii="Times New Roman" w:hAnsi="Times New Roman"/>
          <w:sz w:val="24"/>
          <w:szCs w:val="24"/>
          <w:lang w:val="uk-UA"/>
        </w:rPr>
      </w:pPr>
      <w:r w:rsidRPr="000E692C">
        <w:rPr>
          <w:rFonts w:ascii="Times New Roman" w:hAnsi="Times New Roman"/>
          <w:sz w:val="24"/>
          <w:szCs w:val="24"/>
          <w:lang w:val="uk-UA"/>
        </w:rPr>
        <w:t xml:space="preserve">вчителів </w:t>
      </w:r>
      <w:hyperlink r:id="rId18" w:history="1">
        <w:r w:rsidRPr="000E692C">
          <w:rPr>
            <w:rStyle w:val="a3"/>
            <w:rFonts w:ascii="Times New Roman" w:hAnsi="Times New Roman"/>
            <w:sz w:val="24"/>
            <w:szCs w:val="24"/>
            <w:lang w:val="uk-UA"/>
          </w:rPr>
          <w:t>http://www.teachingenglish.org.uk/</w:t>
        </w:r>
      </w:hyperlink>
      <w:r w:rsidRPr="000E692C">
        <w:rPr>
          <w:rFonts w:ascii="Times New Roman" w:hAnsi="Times New Roman"/>
          <w:sz w:val="24"/>
          <w:szCs w:val="24"/>
          <w:lang w:val="uk-UA"/>
        </w:rPr>
        <w:t xml:space="preserve"> </w:t>
      </w:r>
    </w:p>
    <w:p w:rsidR="00964F16" w:rsidRPr="000E692C" w:rsidRDefault="00964F16" w:rsidP="00964F16">
      <w:pPr>
        <w:spacing w:after="0" w:line="240" w:lineRule="auto"/>
        <w:contextualSpacing/>
        <w:rPr>
          <w:rFonts w:ascii="Times New Roman" w:hAnsi="Times New Roman"/>
          <w:sz w:val="24"/>
          <w:szCs w:val="24"/>
        </w:rPr>
      </w:pPr>
      <w:r w:rsidRPr="000E692C">
        <w:rPr>
          <w:rFonts w:ascii="Times New Roman" w:hAnsi="Times New Roman"/>
          <w:sz w:val="24"/>
          <w:szCs w:val="24"/>
        </w:rPr>
        <w:t xml:space="preserve">Матеріали веб-сайту можна використовувати для </w:t>
      </w:r>
      <w:r w:rsidRPr="000E692C">
        <w:rPr>
          <w:rFonts w:ascii="Times New Roman" w:hAnsi="Times New Roman"/>
          <w:sz w:val="24"/>
          <w:szCs w:val="24"/>
          <w:u w:val="single"/>
        </w:rPr>
        <w:t xml:space="preserve">проектної роботи </w:t>
      </w:r>
      <w:r w:rsidRPr="000E692C">
        <w:rPr>
          <w:rFonts w:ascii="Times New Roman" w:hAnsi="Times New Roman"/>
          <w:sz w:val="24"/>
          <w:szCs w:val="24"/>
        </w:rPr>
        <w:t>дітей у літньому мовному таборі.</w:t>
      </w:r>
    </w:p>
    <w:p w:rsidR="00964F16" w:rsidRPr="000E692C" w:rsidRDefault="00964F16" w:rsidP="005F7C86">
      <w:pPr>
        <w:pStyle w:val="Default"/>
        <w:jc w:val="both"/>
      </w:pPr>
      <w:r w:rsidRPr="000E692C">
        <w:rPr>
          <w:b/>
        </w:rPr>
        <w:lastRenderedPageBreak/>
        <w:t>Видавництво «Оксфорд Юніверсіті Прес»</w:t>
      </w:r>
      <w:r w:rsidRPr="000E692C">
        <w:t xml:space="preserve"> пропонує </w:t>
      </w:r>
      <w:r w:rsidRPr="005F7C86">
        <w:rPr>
          <w:u w:val="single"/>
        </w:rPr>
        <w:t>систему роботи з художніми текстами</w:t>
      </w:r>
      <w:r w:rsidRPr="000E692C">
        <w:t xml:space="preserve"> </w:t>
      </w:r>
      <w:r w:rsidRPr="000E692C">
        <w:rPr>
          <w:bCs/>
        </w:rPr>
        <w:t>Oxford Bookworms Reading Circles</w:t>
      </w:r>
      <w:r w:rsidRPr="000E692C">
        <w:t xml:space="preserve">, </w:t>
      </w:r>
      <w:r w:rsidRPr="005F7C86">
        <w:rPr>
          <w:u w:val="single"/>
        </w:rPr>
        <w:t>яка передбачає відпрацювання всіх видів мовленнєвої діяльності з акцентом на читання та говоріння</w:t>
      </w:r>
      <w:r w:rsidRPr="000E692C">
        <w:t xml:space="preserve">. Вона також </w:t>
      </w:r>
      <w:r w:rsidRPr="005F7C86">
        <w:rPr>
          <w:u w:val="single"/>
        </w:rPr>
        <w:t>поєднує в собі елементи рольової гри з розвитком критичного мислення та групової дискусії</w:t>
      </w:r>
      <w:r w:rsidRPr="000E692C">
        <w:t xml:space="preserve">. </w:t>
      </w:r>
    </w:p>
    <w:p w:rsidR="005F7C86" w:rsidRDefault="005F7C86" w:rsidP="005F7C86">
      <w:pPr>
        <w:spacing w:after="0" w:line="240" w:lineRule="auto"/>
        <w:jc w:val="both"/>
        <w:rPr>
          <w:rFonts w:ascii="Times New Roman" w:eastAsia="Times New Roman" w:hAnsi="Times New Roman"/>
          <w:color w:val="000000"/>
          <w:sz w:val="24"/>
          <w:szCs w:val="24"/>
          <w:lang w:eastAsia="uk-UA"/>
        </w:rPr>
      </w:pPr>
    </w:p>
    <w:p w:rsidR="00964F16" w:rsidRPr="00C3766D" w:rsidRDefault="00964F16" w:rsidP="00964F16">
      <w:pPr>
        <w:spacing w:before="30" w:after="0" w:line="240" w:lineRule="auto"/>
        <w:ind w:left="-360"/>
        <w:jc w:val="both"/>
        <w:rPr>
          <w:rFonts w:ascii="Times New Roman" w:eastAsia="Times New Roman" w:hAnsi="Times New Roman"/>
          <w:color w:val="000000"/>
          <w:sz w:val="24"/>
          <w:szCs w:val="24"/>
          <w:lang w:eastAsia="uk-UA"/>
        </w:rPr>
      </w:pPr>
    </w:p>
    <w:p w:rsidR="00964F16" w:rsidRPr="00F9745C" w:rsidRDefault="00964F16" w:rsidP="00F9745C">
      <w:pPr>
        <w:shd w:val="clear" w:color="auto" w:fill="FFFFFF"/>
        <w:spacing w:after="0" w:line="240" w:lineRule="auto"/>
        <w:ind w:right="150"/>
        <w:jc w:val="both"/>
        <w:textAlignment w:val="baseline"/>
        <w:rPr>
          <w:rFonts w:ascii="Times New Roman" w:eastAsia="Times New Roman" w:hAnsi="Times New Roman"/>
          <w:sz w:val="24"/>
          <w:szCs w:val="24"/>
          <w:lang w:val="ru-RU" w:eastAsia="uk-UA"/>
        </w:rPr>
      </w:pPr>
      <w:r w:rsidRPr="00F9745C">
        <w:rPr>
          <w:rFonts w:ascii="Times New Roman" w:eastAsia="Times New Roman" w:hAnsi="Times New Roman"/>
          <w:sz w:val="24"/>
          <w:szCs w:val="24"/>
          <w:lang w:eastAsia="uk-UA"/>
        </w:rPr>
        <w:t xml:space="preserve">Міністерство спільно з міжнародними партнерами підготувало </w:t>
      </w:r>
      <w:r w:rsidRPr="00F9745C">
        <w:rPr>
          <w:rFonts w:ascii="Times New Roman" w:eastAsia="Times New Roman" w:hAnsi="Times New Roman"/>
          <w:sz w:val="24"/>
          <w:szCs w:val="24"/>
          <w:highlight w:val="yellow"/>
          <w:lang w:eastAsia="uk-UA"/>
        </w:rPr>
        <w:t>графік  проведення основних заходів</w:t>
      </w:r>
      <w:r w:rsidRPr="00F9745C">
        <w:rPr>
          <w:rFonts w:ascii="Times New Roman" w:eastAsia="Times New Roman" w:hAnsi="Times New Roman"/>
          <w:sz w:val="24"/>
          <w:szCs w:val="24"/>
          <w:lang w:eastAsia="uk-UA"/>
        </w:rPr>
        <w:t xml:space="preserve"> для успішної  організації та проведення мовних таборів.</w:t>
      </w:r>
    </w:p>
    <w:p w:rsidR="00964F16" w:rsidRPr="00F9745C" w:rsidRDefault="00964F16" w:rsidP="00964F16">
      <w:pPr>
        <w:shd w:val="clear" w:color="auto" w:fill="FFFFFF"/>
        <w:spacing w:after="0" w:line="240" w:lineRule="auto"/>
        <w:ind w:left="150" w:right="150"/>
        <w:jc w:val="both"/>
        <w:textAlignment w:val="baseline"/>
        <w:rPr>
          <w:rFonts w:ascii="Times New Roman" w:eastAsia="Times New Roman" w:hAnsi="Times New Roman"/>
          <w:sz w:val="24"/>
          <w:szCs w:val="24"/>
          <w:lang w:val="ru-RU" w:eastAsia="uk-UA"/>
        </w:rPr>
      </w:pPr>
    </w:p>
    <w:p w:rsidR="00964F16" w:rsidRPr="00F9745C" w:rsidRDefault="00964F16" w:rsidP="00964F16">
      <w:pPr>
        <w:shd w:val="clear" w:color="auto" w:fill="FFFFFF"/>
        <w:spacing w:after="0" w:line="240" w:lineRule="auto"/>
        <w:ind w:left="150" w:right="150"/>
        <w:jc w:val="both"/>
        <w:textAlignment w:val="baseline"/>
        <w:rPr>
          <w:rFonts w:ascii="Times New Roman" w:eastAsia="Times New Roman" w:hAnsi="Times New Roman"/>
          <w:b/>
          <w:sz w:val="24"/>
          <w:szCs w:val="24"/>
          <w:lang w:eastAsia="uk-UA"/>
        </w:rPr>
      </w:pPr>
      <w:r w:rsidRPr="00F9745C">
        <w:rPr>
          <w:rFonts w:ascii="Times New Roman" w:eastAsia="Times New Roman" w:hAnsi="Times New Roman"/>
          <w:b/>
          <w:sz w:val="24"/>
          <w:szCs w:val="24"/>
          <w:lang w:eastAsia="uk-UA"/>
        </w:rPr>
        <w:t>Березень 2015</w:t>
      </w:r>
    </w:p>
    <w:p w:rsidR="00964F16" w:rsidRPr="00F9745C" w:rsidRDefault="00964F16" w:rsidP="00964F16">
      <w:pPr>
        <w:pStyle w:val="af"/>
        <w:numPr>
          <w:ilvl w:val="0"/>
          <w:numId w:val="4"/>
        </w:numPr>
        <w:jc w:val="both"/>
        <w:rPr>
          <w:rFonts w:ascii="Times New Roman" w:hAnsi="Times New Roman"/>
          <w:sz w:val="24"/>
          <w:szCs w:val="24"/>
          <w:lang w:val="uk-UA"/>
        </w:rPr>
      </w:pPr>
      <w:r w:rsidRPr="00F9745C">
        <w:rPr>
          <w:rFonts w:ascii="Times New Roman" w:hAnsi="Times New Roman"/>
          <w:b/>
          <w:sz w:val="24"/>
          <w:szCs w:val="24"/>
          <w:lang w:val="uk-UA"/>
        </w:rPr>
        <w:t xml:space="preserve">Видавництво (Cambridge University Press) </w:t>
      </w:r>
      <w:r w:rsidRPr="00F9745C">
        <w:rPr>
          <w:rFonts w:ascii="Times New Roman" w:hAnsi="Times New Roman"/>
          <w:sz w:val="24"/>
          <w:szCs w:val="24"/>
          <w:lang w:val="uk-UA"/>
        </w:rPr>
        <w:t xml:space="preserve">Підготовка комплексу матеріалів для шкіл, які беруть участь в проведенні літніх мовних таборів.  Розробка методичних рекомендацій з виконання проектів для вчителя англійської мови. Розробка та запуск інтернет сторінки для підтримки учасників програми на сайті програми Сambridge English Schools. </w:t>
      </w:r>
    </w:p>
    <w:p w:rsidR="00964F16" w:rsidRDefault="00964F16" w:rsidP="00964F16">
      <w:pPr>
        <w:pStyle w:val="ae"/>
        <w:numPr>
          <w:ilvl w:val="0"/>
          <w:numId w:val="4"/>
        </w:numPr>
        <w:jc w:val="both"/>
        <w:rPr>
          <w:rFonts w:ascii="Times New Roman" w:hAnsi="Times New Roman"/>
          <w:sz w:val="24"/>
          <w:szCs w:val="24"/>
          <w:lang w:val="uk-UA"/>
        </w:rPr>
      </w:pPr>
      <w:r w:rsidRPr="00F9745C">
        <w:rPr>
          <w:rFonts w:ascii="Times New Roman" w:hAnsi="Times New Roman"/>
          <w:b/>
          <w:sz w:val="24"/>
          <w:szCs w:val="24"/>
          <w:lang w:val="uk-UA"/>
        </w:rPr>
        <w:t>Видавництво «Макміллан Ед'юкейшн»</w:t>
      </w:r>
      <w:r w:rsidRPr="00F9745C">
        <w:rPr>
          <w:rFonts w:ascii="Times New Roman" w:hAnsi="Times New Roman"/>
          <w:sz w:val="24"/>
          <w:szCs w:val="24"/>
          <w:lang w:val="uk-UA"/>
        </w:rPr>
        <w:t xml:space="preserve"> 17 березня 2015 року</w:t>
      </w:r>
      <w:r w:rsidRPr="00F9745C">
        <w:rPr>
          <w:rFonts w:ascii="Times New Roman" w:hAnsi="Times New Roman"/>
          <w:b/>
          <w:sz w:val="24"/>
          <w:szCs w:val="24"/>
          <w:lang w:val="uk-UA"/>
        </w:rPr>
        <w:t xml:space="preserve"> </w:t>
      </w:r>
      <w:r w:rsidRPr="00F9745C">
        <w:rPr>
          <w:rFonts w:ascii="Times New Roman" w:hAnsi="Times New Roman"/>
          <w:sz w:val="24"/>
          <w:szCs w:val="24"/>
          <w:lang w:val="uk-UA"/>
        </w:rPr>
        <w:t xml:space="preserve">Інтернет-розсилка зі зразками уроків Life Skills інститутам післядипломної освіти вчителів. </w:t>
      </w:r>
    </w:p>
    <w:p w:rsidR="00F9745C" w:rsidRPr="00F9745C" w:rsidRDefault="00F9745C" w:rsidP="00F9745C">
      <w:pPr>
        <w:pStyle w:val="ae"/>
        <w:ind w:left="360"/>
        <w:jc w:val="both"/>
        <w:rPr>
          <w:rFonts w:ascii="Times New Roman" w:hAnsi="Times New Roman"/>
          <w:sz w:val="24"/>
          <w:szCs w:val="24"/>
          <w:lang w:val="uk-UA"/>
        </w:rPr>
      </w:pPr>
    </w:p>
    <w:p w:rsidR="00964F16" w:rsidRPr="00F9745C" w:rsidRDefault="00964F16" w:rsidP="00964F16">
      <w:pPr>
        <w:pStyle w:val="af"/>
        <w:numPr>
          <w:ilvl w:val="0"/>
          <w:numId w:val="4"/>
        </w:numPr>
        <w:jc w:val="both"/>
        <w:rPr>
          <w:rFonts w:ascii="Times New Roman" w:hAnsi="Times New Roman"/>
          <w:sz w:val="24"/>
          <w:szCs w:val="24"/>
          <w:lang w:val="uk-UA"/>
        </w:rPr>
      </w:pPr>
      <w:r w:rsidRPr="00F9745C">
        <w:rPr>
          <w:rFonts w:ascii="Times New Roman" w:hAnsi="Times New Roman"/>
          <w:b/>
          <w:sz w:val="24"/>
          <w:szCs w:val="24"/>
          <w:lang w:val="uk-UA"/>
        </w:rPr>
        <w:t>Видавництво «Пірсон»</w:t>
      </w:r>
      <w:r w:rsidRPr="00F9745C">
        <w:rPr>
          <w:rFonts w:ascii="Times New Roman" w:hAnsi="Times New Roman"/>
          <w:sz w:val="24"/>
          <w:szCs w:val="24"/>
          <w:lang w:val="uk-UA"/>
        </w:rPr>
        <w:t xml:space="preserve">   підготовка збірки матеріалів у трьох рівнях складності (A1, А2, B1)  для трьох вікових категорій (молодших школярів, підлітків та школярів старшого шкільного віку).</w:t>
      </w:r>
    </w:p>
    <w:p w:rsidR="00964F16" w:rsidRDefault="00964F16" w:rsidP="00964F16">
      <w:pPr>
        <w:pStyle w:val="Default"/>
        <w:numPr>
          <w:ilvl w:val="0"/>
          <w:numId w:val="4"/>
        </w:numPr>
        <w:jc w:val="both"/>
        <w:rPr>
          <w:color w:val="auto"/>
        </w:rPr>
      </w:pPr>
      <w:r w:rsidRPr="00F9745C">
        <w:rPr>
          <w:b/>
          <w:color w:val="auto"/>
        </w:rPr>
        <w:t>Видавництво «Oxford University Press»</w:t>
      </w:r>
      <w:r w:rsidRPr="00F9745C">
        <w:rPr>
          <w:color w:val="auto"/>
        </w:rPr>
        <w:t xml:space="preserve">   семінари для вчителів, організовані разом з інститутами післядипломної педагогічної освіти. Розробка інтернет сторінки на сайті Oxford University Press «Літні табори 2015». </w:t>
      </w:r>
    </w:p>
    <w:p w:rsidR="00806733" w:rsidRPr="00F9745C" w:rsidRDefault="00806733" w:rsidP="00806733">
      <w:pPr>
        <w:pStyle w:val="Default"/>
        <w:ind w:left="360"/>
        <w:jc w:val="both"/>
        <w:rPr>
          <w:color w:val="auto"/>
        </w:rPr>
      </w:pPr>
    </w:p>
    <w:p w:rsidR="00964F16" w:rsidRPr="00F9745C" w:rsidRDefault="00964F16" w:rsidP="00964F16">
      <w:pPr>
        <w:pStyle w:val="Default"/>
        <w:ind w:left="360"/>
        <w:jc w:val="both"/>
        <w:rPr>
          <w:color w:val="auto"/>
        </w:rPr>
      </w:pPr>
    </w:p>
    <w:p w:rsidR="00964F16" w:rsidRPr="00F9745C" w:rsidRDefault="00964F16" w:rsidP="00964F16">
      <w:pPr>
        <w:pStyle w:val="Default"/>
        <w:ind w:left="360"/>
        <w:rPr>
          <w:b/>
          <w:color w:val="auto"/>
        </w:rPr>
      </w:pPr>
      <w:r w:rsidRPr="00F9745C">
        <w:rPr>
          <w:b/>
          <w:color w:val="auto"/>
        </w:rPr>
        <w:t>Квітень2015</w:t>
      </w:r>
    </w:p>
    <w:p w:rsidR="006F62D5" w:rsidRPr="006F62D5" w:rsidRDefault="00964F16" w:rsidP="00964F16">
      <w:pPr>
        <w:pStyle w:val="ae"/>
        <w:numPr>
          <w:ilvl w:val="0"/>
          <w:numId w:val="4"/>
        </w:numPr>
        <w:jc w:val="both"/>
        <w:rPr>
          <w:rFonts w:ascii="Times New Roman" w:hAnsi="Times New Roman"/>
          <w:sz w:val="24"/>
          <w:szCs w:val="24"/>
        </w:rPr>
      </w:pPr>
      <w:r w:rsidRPr="006F62D5">
        <w:rPr>
          <w:rFonts w:ascii="Times New Roman" w:hAnsi="Times New Roman"/>
          <w:b/>
          <w:sz w:val="24"/>
          <w:szCs w:val="24"/>
          <w:lang w:val="uk-UA"/>
        </w:rPr>
        <w:t>Видавництво «Макміллан Ед'юкейшн»</w:t>
      </w:r>
      <w:r w:rsidRPr="006F62D5">
        <w:rPr>
          <w:rFonts w:ascii="Times New Roman" w:hAnsi="Times New Roman"/>
          <w:sz w:val="24"/>
          <w:szCs w:val="24"/>
          <w:lang w:val="uk-UA"/>
        </w:rPr>
        <w:t xml:space="preserve"> Запитання та консультації щодо використання матеріалів за телефоном 050-334-06-77 (Олена Колесник  директор представництва) електронною поштою </w:t>
      </w:r>
      <w:r w:rsidRPr="006F62D5">
        <w:rPr>
          <w:rFonts w:ascii="Times New Roman" w:hAnsi="Times New Roman"/>
          <w:sz w:val="24"/>
          <w:szCs w:val="24"/>
          <w:shd w:val="clear" w:color="auto" w:fill="FFFFFF"/>
          <w:lang w:val="uk-UA"/>
        </w:rPr>
        <w:t xml:space="preserve">: </w:t>
      </w:r>
      <w:hyperlink r:id="rId19" w:history="1">
        <w:r w:rsidRPr="006F62D5">
          <w:rPr>
            <w:rStyle w:val="a3"/>
            <w:rFonts w:ascii="Times New Roman" w:hAnsi="Times New Roman"/>
            <w:color w:val="auto"/>
            <w:sz w:val="24"/>
            <w:szCs w:val="24"/>
            <w:shd w:val="clear" w:color="auto" w:fill="FFFFFF"/>
          </w:rPr>
          <w:t>i.nestoiter@macmillanenglish.com.ua</w:t>
        </w:r>
      </w:hyperlink>
      <w:r w:rsidRPr="006F62D5">
        <w:rPr>
          <w:rFonts w:ascii="Times New Roman" w:hAnsi="Times New Roman"/>
          <w:sz w:val="24"/>
          <w:szCs w:val="24"/>
          <w:lang w:val="uk-UA"/>
        </w:rPr>
        <w:t xml:space="preserve"> </w:t>
      </w:r>
      <w:r w:rsidRPr="006F62D5">
        <w:rPr>
          <w:rFonts w:ascii="Times New Roman" w:hAnsi="Times New Roman"/>
          <w:sz w:val="24"/>
          <w:szCs w:val="24"/>
        </w:rPr>
        <w:t>(</w:t>
      </w:r>
      <w:r w:rsidRPr="006F62D5">
        <w:rPr>
          <w:rFonts w:ascii="Times New Roman" w:hAnsi="Times New Roman"/>
          <w:sz w:val="24"/>
          <w:szCs w:val="24"/>
          <w:lang w:val="uk-UA"/>
        </w:rPr>
        <w:t xml:space="preserve">Інна Нестоїтер – методист-консультант) через інтернет-сторінку на </w:t>
      </w:r>
      <w:r w:rsidRPr="006F62D5">
        <w:rPr>
          <w:rFonts w:ascii="Times New Roman" w:hAnsi="Times New Roman"/>
          <w:sz w:val="24"/>
          <w:szCs w:val="24"/>
          <w:lang w:val="en-US"/>
        </w:rPr>
        <w:t>Facebook</w:t>
      </w:r>
      <w:r w:rsidRPr="006F62D5">
        <w:rPr>
          <w:rFonts w:ascii="Times New Roman" w:hAnsi="Times New Roman"/>
          <w:sz w:val="24"/>
          <w:szCs w:val="24"/>
        </w:rPr>
        <w:t xml:space="preserve"> </w:t>
      </w:r>
      <w:hyperlink r:id="rId20" w:history="1">
        <w:r w:rsidRPr="006F62D5">
          <w:rPr>
            <w:rStyle w:val="a3"/>
            <w:rFonts w:ascii="Times New Roman" w:hAnsi="Times New Roman"/>
            <w:color w:val="auto"/>
            <w:sz w:val="24"/>
            <w:szCs w:val="24"/>
          </w:rPr>
          <w:t>www.facebook.com/pages/Macmillan-Education-Ukraine</w:t>
        </w:r>
      </w:hyperlink>
      <w:r w:rsidRPr="006F62D5">
        <w:rPr>
          <w:rFonts w:ascii="Times New Roman" w:hAnsi="Times New Roman"/>
          <w:sz w:val="24"/>
          <w:szCs w:val="24"/>
          <w:lang w:val="uk-UA"/>
        </w:rPr>
        <w:t xml:space="preserve"> (Оксана Цегей - методист-консультант). Семінари для вчителів щодо методики роботи </w:t>
      </w:r>
      <w:r w:rsidRPr="006F62D5">
        <w:rPr>
          <w:rFonts w:ascii="Times New Roman" w:hAnsi="Times New Roman"/>
          <w:sz w:val="24"/>
          <w:szCs w:val="24"/>
          <w:lang w:val="en-US"/>
        </w:rPr>
        <w:t>Life</w:t>
      </w:r>
      <w:r w:rsidRPr="006F62D5">
        <w:rPr>
          <w:rFonts w:ascii="Times New Roman" w:hAnsi="Times New Roman"/>
          <w:sz w:val="24"/>
          <w:szCs w:val="24"/>
          <w:lang w:val="uk-UA"/>
        </w:rPr>
        <w:t xml:space="preserve"> </w:t>
      </w:r>
      <w:r w:rsidRPr="006F62D5">
        <w:rPr>
          <w:rFonts w:ascii="Times New Roman" w:hAnsi="Times New Roman"/>
          <w:sz w:val="24"/>
          <w:szCs w:val="24"/>
          <w:lang w:val="en-US"/>
        </w:rPr>
        <w:t>Skills</w:t>
      </w:r>
      <w:r w:rsidRPr="006F62D5">
        <w:rPr>
          <w:rFonts w:ascii="Times New Roman" w:hAnsi="Times New Roman"/>
          <w:sz w:val="24"/>
          <w:szCs w:val="24"/>
          <w:lang w:val="uk-UA"/>
        </w:rPr>
        <w:t xml:space="preserve">, організовані разом з інститутами післядипломної педагогічної освіти. </w:t>
      </w:r>
    </w:p>
    <w:p w:rsidR="006F62D5" w:rsidRPr="006F62D5" w:rsidRDefault="006F62D5" w:rsidP="006F62D5">
      <w:pPr>
        <w:pStyle w:val="ae"/>
        <w:ind w:left="360"/>
        <w:jc w:val="both"/>
        <w:rPr>
          <w:rFonts w:ascii="Times New Roman" w:hAnsi="Times New Roman"/>
          <w:sz w:val="24"/>
          <w:szCs w:val="24"/>
        </w:rPr>
      </w:pPr>
    </w:p>
    <w:p w:rsidR="00964F16" w:rsidRPr="00291236" w:rsidRDefault="00964F16" w:rsidP="00964F16">
      <w:pPr>
        <w:pStyle w:val="ae"/>
        <w:numPr>
          <w:ilvl w:val="0"/>
          <w:numId w:val="4"/>
        </w:numPr>
        <w:jc w:val="both"/>
        <w:rPr>
          <w:rFonts w:ascii="Times New Roman" w:hAnsi="Times New Roman"/>
          <w:sz w:val="24"/>
          <w:szCs w:val="24"/>
          <w:lang w:val="uk-UA"/>
        </w:rPr>
      </w:pPr>
      <w:r w:rsidRPr="00291236">
        <w:rPr>
          <w:rFonts w:ascii="Times New Roman" w:hAnsi="Times New Roman"/>
          <w:b/>
          <w:sz w:val="24"/>
          <w:szCs w:val="24"/>
          <w:lang w:val="uk-UA"/>
        </w:rPr>
        <w:t>Видавництво «Пірсон»</w:t>
      </w:r>
      <w:r w:rsidRPr="00291236">
        <w:rPr>
          <w:rFonts w:ascii="Times New Roman" w:hAnsi="Times New Roman"/>
          <w:sz w:val="24"/>
          <w:szCs w:val="24"/>
          <w:lang w:val="uk-UA"/>
        </w:rPr>
        <w:t xml:space="preserve">  інтернет розсилка  з інформацією про проект та анонс змісту брошури</w:t>
      </w:r>
      <w:r w:rsidR="00791733">
        <w:rPr>
          <w:rFonts w:ascii="Times New Roman" w:hAnsi="Times New Roman"/>
          <w:sz w:val="24"/>
          <w:szCs w:val="24"/>
          <w:lang w:val="uk-UA"/>
        </w:rPr>
        <w:t>, р</w:t>
      </w:r>
      <w:r w:rsidRPr="00291236">
        <w:rPr>
          <w:rFonts w:ascii="Times New Roman" w:hAnsi="Times New Roman"/>
          <w:sz w:val="24"/>
          <w:szCs w:val="24"/>
          <w:lang w:val="uk-UA"/>
        </w:rPr>
        <w:t xml:space="preserve">озміщення матеріалів на сайті видавництва «Пірсон» та партнерському сайті </w:t>
      </w:r>
      <w:r w:rsidR="00791733">
        <w:rPr>
          <w:rFonts w:ascii="Times New Roman" w:hAnsi="Times New Roman"/>
          <w:sz w:val="24"/>
          <w:szCs w:val="24"/>
          <w:lang w:val="uk-UA"/>
        </w:rPr>
        <w:t xml:space="preserve">Дінтернал </w:t>
      </w:r>
      <w:hyperlink r:id="rId21" w:history="1">
        <w:r w:rsidRPr="00291236">
          <w:rPr>
            <w:rStyle w:val="a3"/>
            <w:rFonts w:ascii="Times New Roman" w:hAnsi="Times New Roman"/>
            <w:b/>
            <w:color w:val="auto"/>
            <w:sz w:val="24"/>
            <w:szCs w:val="24"/>
            <w:lang w:val="uk-UA"/>
          </w:rPr>
          <w:t>www.pearson.com.ua</w:t>
        </w:r>
      </w:hyperlink>
      <w:r w:rsidRPr="00291236">
        <w:rPr>
          <w:rFonts w:ascii="Times New Roman" w:hAnsi="Times New Roman"/>
          <w:b/>
          <w:sz w:val="24"/>
          <w:szCs w:val="24"/>
          <w:lang w:val="uk-UA"/>
        </w:rPr>
        <w:t xml:space="preserve">, </w:t>
      </w:r>
      <w:hyperlink r:id="rId22" w:history="1">
        <w:r w:rsidRPr="00291236">
          <w:rPr>
            <w:rStyle w:val="a3"/>
            <w:rFonts w:ascii="Times New Roman" w:hAnsi="Times New Roman"/>
            <w:b/>
            <w:color w:val="auto"/>
            <w:sz w:val="24"/>
            <w:szCs w:val="24"/>
            <w:lang w:val="uk-UA"/>
          </w:rPr>
          <w:t>www.dinternal.com.ua</w:t>
        </w:r>
      </w:hyperlink>
    </w:p>
    <w:p w:rsidR="00291236" w:rsidRPr="00291236" w:rsidRDefault="00291236" w:rsidP="00291236">
      <w:pPr>
        <w:pStyle w:val="ae"/>
        <w:ind w:left="360"/>
        <w:jc w:val="both"/>
        <w:rPr>
          <w:rFonts w:ascii="Times New Roman" w:hAnsi="Times New Roman"/>
          <w:sz w:val="24"/>
          <w:szCs w:val="24"/>
          <w:lang w:val="uk-UA"/>
        </w:rPr>
      </w:pPr>
    </w:p>
    <w:p w:rsidR="00964F16" w:rsidRPr="00291236" w:rsidRDefault="00964F16" w:rsidP="00964F16">
      <w:pPr>
        <w:pStyle w:val="Default"/>
        <w:numPr>
          <w:ilvl w:val="0"/>
          <w:numId w:val="4"/>
        </w:numPr>
        <w:jc w:val="both"/>
        <w:rPr>
          <w:color w:val="auto"/>
        </w:rPr>
      </w:pPr>
      <w:r w:rsidRPr="00291236">
        <w:rPr>
          <w:b/>
          <w:color w:val="auto"/>
        </w:rPr>
        <w:t>Видавництво «Oxford University Press»</w:t>
      </w:r>
      <w:r w:rsidRPr="00291236">
        <w:rPr>
          <w:color w:val="auto"/>
        </w:rPr>
        <w:t xml:space="preserve">  запуск інтернет сторінки з рекомендаціями щодо роботи з Reading Circles і можливістю завантажити всі матеріали. </w:t>
      </w:r>
      <w:r w:rsidR="00730F28">
        <w:rPr>
          <w:color w:val="auto"/>
        </w:rPr>
        <w:t>Б</w:t>
      </w:r>
      <w:r w:rsidRPr="00291236">
        <w:rPr>
          <w:color w:val="auto"/>
        </w:rPr>
        <w:t xml:space="preserve">езкоштовний вебінар всіх учасників проекту «Літні табори 2015», включаючи волонтерів, Корпус миру США, Британську Раду, Посольство США, британські видавництва. </w:t>
      </w:r>
    </w:p>
    <w:p w:rsidR="00964F16" w:rsidRPr="00F9745C" w:rsidRDefault="00964F16" w:rsidP="00964F16">
      <w:pPr>
        <w:pStyle w:val="Default"/>
        <w:ind w:left="360"/>
        <w:jc w:val="both"/>
        <w:rPr>
          <w:color w:val="auto"/>
        </w:rPr>
      </w:pPr>
    </w:p>
    <w:p w:rsidR="00964F16" w:rsidRPr="00F9745C" w:rsidRDefault="00964F16" w:rsidP="00100A07">
      <w:pPr>
        <w:pStyle w:val="ae"/>
        <w:ind w:firstLine="284"/>
        <w:jc w:val="both"/>
        <w:rPr>
          <w:rFonts w:ascii="Times New Roman" w:hAnsi="Times New Roman"/>
          <w:b/>
          <w:sz w:val="24"/>
          <w:szCs w:val="24"/>
          <w:lang w:val="uk-UA"/>
        </w:rPr>
      </w:pPr>
      <w:r w:rsidRPr="00F9745C">
        <w:rPr>
          <w:rFonts w:ascii="Times New Roman" w:hAnsi="Times New Roman"/>
          <w:b/>
          <w:sz w:val="24"/>
          <w:szCs w:val="24"/>
          <w:lang w:val="uk-UA"/>
        </w:rPr>
        <w:t>Травень 2015</w:t>
      </w:r>
    </w:p>
    <w:p w:rsidR="00964F16" w:rsidRPr="00100A07" w:rsidRDefault="00964F16" w:rsidP="00100A07">
      <w:pPr>
        <w:pStyle w:val="af"/>
        <w:numPr>
          <w:ilvl w:val="0"/>
          <w:numId w:val="4"/>
        </w:numPr>
        <w:spacing w:after="0" w:line="240" w:lineRule="auto"/>
        <w:ind w:left="709" w:hanging="425"/>
        <w:jc w:val="both"/>
        <w:rPr>
          <w:rFonts w:ascii="Times New Roman" w:hAnsi="Times New Roman"/>
          <w:b/>
          <w:sz w:val="24"/>
          <w:szCs w:val="24"/>
          <w:lang w:val="uk-UA"/>
        </w:rPr>
      </w:pPr>
      <w:r w:rsidRPr="00F9745C">
        <w:rPr>
          <w:rFonts w:ascii="Times New Roman" w:hAnsi="Times New Roman"/>
          <w:b/>
          <w:sz w:val="24"/>
          <w:szCs w:val="24"/>
          <w:lang w:val="uk-UA"/>
        </w:rPr>
        <w:t>Видавництво (</w:t>
      </w:r>
      <w:r w:rsidRPr="00F9745C">
        <w:rPr>
          <w:rFonts w:ascii="Times New Roman" w:hAnsi="Times New Roman"/>
          <w:b/>
          <w:sz w:val="24"/>
          <w:szCs w:val="24"/>
        </w:rPr>
        <w:t>Cambridge</w:t>
      </w:r>
      <w:r w:rsidRPr="00F9745C">
        <w:rPr>
          <w:rFonts w:ascii="Times New Roman" w:hAnsi="Times New Roman"/>
          <w:b/>
          <w:sz w:val="24"/>
          <w:szCs w:val="24"/>
          <w:lang w:val="uk-UA"/>
        </w:rPr>
        <w:t xml:space="preserve"> </w:t>
      </w:r>
      <w:r w:rsidRPr="00F9745C">
        <w:rPr>
          <w:rFonts w:ascii="Times New Roman" w:hAnsi="Times New Roman"/>
          <w:b/>
          <w:sz w:val="24"/>
          <w:szCs w:val="24"/>
        </w:rPr>
        <w:t>University</w:t>
      </w:r>
      <w:r w:rsidRPr="00F9745C">
        <w:rPr>
          <w:rFonts w:ascii="Times New Roman" w:hAnsi="Times New Roman"/>
          <w:b/>
          <w:sz w:val="24"/>
          <w:szCs w:val="24"/>
          <w:lang w:val="uk-UA"/>
        </w:rPr>
        <w:t xml:space="preserve"> </w:t>
      </w:r>
      <w:r w:rsidRPr="00F9745C">
        <w:rPr>
          <w:rFonts w:ascii="Times New Roman" w:hAnsi="Times New Roman"/>
          <w:b/>
          <w:sz w:val="24"/>
          <w:szCs w:val="24"/>
        </w:rPr>
        <w:t>Press</w:t>
      </w:r>
      <w:r w:rsidRPr="00F9745C">
        <w:rPr>
          <w:rFonts w:ascii="Times New Roman" w:hAnsi="Times New Roman"/>
          <w:b/>
          <w:sz w:val="24"/>
          <w:szCs w:val="24"/>
          <w:lang w:val="uk-UA"/>
        </w:rPr>
        <w:t xml:space="preserve">) </w:t>
      </w:r>
      <w:r w:rsidRPr="00F9745C">
        <w:rPr>
          <w:rFonts w:ascii="Times New Roman" w:hAnsi="Times New Roman"/>
          <w:sz w:val="24"/>
          <w:szCs w:val="24"/>
          <w:lang w:val="uk-UA"/>
        </w:rPr>
        <w:t xml:space="preserve">Проведення методичного семінару на базі Київського інституту післядипломної педагогічної освіти щодо особливостей </w:t>
      </w:r>
      <w:r w:rsidRPr="00100A07">
        <w:rPr>
          <w:rFonts w:ascii="Times New Roman" w:hAnsi="Times New Roman"/>
          <w:sz w:val="24"/>
          <w:szCs w:val="24"/>
          <w:lang w:val="uk-UA"/>
        </w:rPr>
        <w:t xml:space="preserve">використання проектної роботи протягом літніх мовних таборів.  Презентація комплексу матеріалів з методичними розробками та рекомендаціями для вчителя. Виготовлення та поширення збірки вправ серед усіх шкіл, задіяних у впровадженні проекту в усіх регіонах України. Проведення методичного вебінару для вчителів з різних регіонів України, задіяних у впровадженні літніх мовних таборів на місцях, </w:t>
      </w:r>
      <w:r w:rsidRPr="00100A07">
        <w:rPr>
          <w:rFonts w:ascii="Times New Roman" w:hAnsi="Times New Roman"/>
          <w:sz w:val="24"/>
          <w:szCs w:val="24"/>
          <w:lang w:val="uk-UA"/>
        </w:rPr>
        <w:lastRenderedPageBreak/>
        <w:t xml:space="preserve">щодо особливостей використання проектної роботи. Запис вебінару буде доступний на спеціалізованій сторінці сайту програми Cambridge English Schools. </w:t>
      </w:r>
    </w:p>
    <w:p w:rsidR="00100A07" w:rsidRPr="00100A07" w:rsidRDefault="00100A07" w:rsidP="00100A07">
      <w:pPr>
        <w:pStyle w:val="af"/>
        <w:spacing w:after="0" w:line="240" w:lineRule="auto"/>
        <w:ind w:left="284"/>
        <w:jc w:val="both"/>
        <w:rPr>
          <w:rFonts w:ascii="Times New Roman" w:hAnsi="Times New Roman"/>
          <w:b/>
          <w:sz w:val="24"/>
          <w:szCs w:val="24"/>
          <w:lang w:val="uk-UA"/>
        </w:rPr>
      </w:pPr>
    </w:p>
    <w:p w:rsidR="00964F16" w:rsidRPr="00100A07" w:rsidRDefault="00964F16" w:rsidP="00100A07">
      <w:pPr>
        <w:pStyle w:val="af"/>
        <w:numPr>
          <w:ilvl w:val="0"/>
          <w:numId w:val="4"/>
        </w:numPr>
        <w:spacing w:after="0" w:line="240" w:lineRule="auto"/>
        <w:ind w:left="709" w:hanging="425"/>
        <w:jc w:val="both"/>
        <w:rPr>
          <w:sz w:val="24"/>
          <w:szCs w:val="24"/>
          <w:lang w:val="uk-UA"/>
        </w:rPr>
      </w:pPr>
      <w:r w:rsidRPr="00100A07">
        <w:rPr>
          <w:rFonts w:ascii="Times New Roman" w:hAnsi="Times New Roman"/>
          <w:b/>
          <w:sz w:val="24"/>
          <w:szCs w:val="24"/>
          <w:lang w:val="uk-UA"/>
        </w:rPr>
        <w:t>Видавництво «Пірсон»</w:t>
      </w:r>
      <w:r w:rsidRPr="00100A07">
        <w:rPr>
          <w:rFonts w:ascii="Times New Roman" w:hAnsi="Times New Roman"/>
          <w:sz w:val="24"/>
          <w:szCs w:val="24"/>
          <w:lang w:val="uk-UA"/>
        </w:rPr>
        <w:t xml:space="preserve">  проведення вебінару  спільно з Інститутом післядипломної освіти  м.Києва розміщення фрагменту вебінару на сторінці Фейсбуку сайта  </w:t>
      </w:r>
      <w:hyperlink r:id="rId23" w:history="1">
        <w:r w:rsidRPr="00100A07">
          <w:rPr>
            <w:rStyle w:val="a3"/>
            <w:rFonts w:ascii="Times New Roman" w:hAnsi="Times New Roman"/>
            <w:b/>
            <w:color w:val="auto"/>
            <w:sz w:val="24"/>
            <w:szCs w:val="24"/>
            <w:lang w:val="uk-UA"/>
          </w:rPr>
          <w:t>www.pearson.com.ua</w:t>
        </w:r>
      </w:hyperlink>
    </w:p>
    <w:p w:rsidR="00100A07" w:rsidRPr="00100A07" w:rsidRDefault="00100A07" w:rsidP="00100A07">
      <w:pPr>
        <w:pStyle w:val="af"/>
        <w:spacing w:after="0" w:line="240" w:lineRule="auto"/>
        <w:ind w:left="284"/>
        <w:jc w:val="both"/>
        <w:rPr>
          <w:sz w:val="24"/>
          <w:szCs w:val="24"/>
          <w:lang w:val="uk-UA"/>
        </w:rPr>
      </w:pPr>
    </w:p>
    <w:p w:rsidR="00964F16" w:rsidRPr="00100A07" w:rsidRDefault="00964F16" w:rsidP="00964F16">
      <w:pPr>
        <w:pStyle w:val="af"/>
        <w:numPr>
          <w:ilvl w:val="0"/>
          <w:numId w:val="4"/>
        </w:numPr>
        <w:spacing w:after="0" w:line="240" w:lineRule="auto"/>
        <w:ind w:left="709" w:hanging="425"/>
        <w:jc w:val="both"/>
        <w:rPr>
          <w:rFonts w:ascii="Times New Roman" w:hAnsi="Times New Roman"/>
          <w:b/>
          <w:sz w:val="24"/>
          <w:szCs w:val="24"/>
          <w:lang w:val="uk-UA"/>
        </w:rPr>
      </w:pPr>
      <w:r w:rsidRPr="00100A07">
        <w:rPr>
          <w:rFonts w:ascii="Times New Roman" w:hAnsi="Times New Roman"/>
          <w:b/>
          <w:sz w:val="24"/>
          <w:szCs w:val="24"/>
          <w:lang w:val="uk-UA"/>
        </w:rPr>
        <w:t>Видавництво «Oxford University Press»</w:t>
      </w:r>
      <w:r w:rsidRPr="00100A07">
        <w:rPr>
          <w:rFonts w:ascii="Times New Roman" w:hAnsi="Times New Roman"/>
          <w:sz w:val="24"/>
          <w:szCs w:val="24"/>
          <w:lang w:val="uk-UA"/>
        </w:rPr>
        <w:t xml:space="preserve">   проведення вебінару, в якому можна буде поставити питання «наживо» або продивитись його у записy. Всі учасники отримують матеріали вебінару для подальшого застосування. </w:t>
      </w:r>
    </w:p>
    <w:p w:rsidR="00100A07" w:rsidRDefault="00100A07" w:rsidP="00964F16">
      <w:pPr>
        <w:spacing w:after="0" w:line="240" w:lineRule="auto"/>
        <w:jc w:val="both"/>
        <w:rPr>
          <w:rFonts w:ascii="Times New Roman" w:hAnsi="Times New Roman"/>
          <w:b/>
          <w:sz w:val="24"/>
          <w:szCs w:val="24"/>
        </w:rPr>
      </w:pPr>
    </w:p>
    <w:p w:rsidR="00964F16" w:rsidRPr="00100A07" w:rsidRDefault="00964F16" w:rsidP="004536FD">
      <w:pPr>
        <w:spacing w:after="0" w:line="240" w:lineRule="auto"/>
        <w:ind w:firstLine="284"/>
        <w:jc w:val="both"/>
        <w:rPr>
          <w:rFonts w:ascii="Times New Roman" w:hAnsi="Times New Roman"/>
          <w:b/>
          <w:sz w:val="24"/>
          <w:szCs w:val="24"/>
        </w:rPr>
      </w:pPr>
      <w:r w:rsidRPr="00100A07">
        <w:rPr>
          <w:rFonts w:ascii="Times New Roman" w:hAnsi="Times New Roman"/>
          <w:b/>
          <w:sz w:val="24"/>
          <w:szCs w:val="24"/>
        </w:rPr>
        <w:t>Червень 2015</w:t>
      </w:r>
    </w:p>
    <w:p w:rsidR="00964F16" w:rsidRPr="00100A07" w:rsidRDefault="00964F16" w:rsidP="004536FD">
      <w:pPr>
        <w:spacing w:after="0" w:line="240" w:lineRule="auto"/>
        <w:ind w:left="709" w:hanging="425"/>
        <w:jc w:val="both"/>
        <w:rPr>
          <w:rFonts w:ascii="Times New Roman" w:hAnsi="Times New Roman"/>
          <w:sz w:val="24"/>
          <w:szCs w:val="24"/>
        </w:rPr>
      </w:pPr>
      <w:r w:rsidRPr="00100A07">
        <w:rPr>
          <w:rFonts w:ascii="Times New Roman" w:hAnsi="Times New Roman"/>
          <w:b/>
          <w:sz w:val="24"/>
          <w:szCs w:val="24"/>
        </w:rPr>
        <w:t xml:space="preserve">-    Видавництво «Пірсон» </w:t>
      </w:r>
      <w:r w:rsidRPr="00100A07">
        <w:rPr>
          <w:rFonts w:ascii="Times New Roman" w:hAnsi="Times New Roman"/>
          <w:sz w:val="24"/>
          <w:szCs w:val="24"/>
        </w:rPr>
        <w:t xml:space="preserve">гаряча лінія  для експрес-реагування та   </w:t>
      </w:r>
    </w:p>
    <w:p w:rsidR="00964F16" w:rsidRPr="00100A07" w:rsidRDefault="00964F16" w:rsidP="004536FD">
      <w:pPr>
        <w:spacing w:after="0" w:line="240" w:lineRule="auto"/>
        <w:ind w:left="709" w:hanging="425"/>
        <w:jc w:val="both"/>
        <w:rPr>
          <w:rFonts w:ascii="Times New Roman" w:hAnsi="Times New Roman"/>
          <w:sz w:val="24"/>
          <w:szCs w:val="24"/>
        </w:rPr>
      </w:pPr>
      <w:r w:rsidRPr="00100A07">
        <w:rPr>
          <w:rFonts w:ascii="Times New Roman" w:hAnsi="Times New Roman"/>
          <w:sz w:val="24"/>
          <w:szCs w:val="24"/>
        </w:rPr>
        <w:t xml:space="preserve">     допомоги організаторам  літніх мовних таборів (координатор Демедюк     Людмила, </w:t>
      </w:r>
      <w:hyperlink r:id="rId24" w:history="1">
        <w:r w:rsidRPr="00100A07">
          <w:rPr>
            <w:rStyle w:val="a3"/>
            <w:rFonts w:ascii="Times New Roman" w:hAnsi="Times New Roman"/>
            <w:b/>
            <w:color w:val="auto"/>
            <w:sz w:val="24"/>
            <w:szCs w:val="24"/>
          </w:rPr>
          <w:t>demediuk.l@dinternal.com.ua</w:t>
        </w:r>
      </w:hyperlink>
      <w:r w:rsidRPr="00100A07">
        <w:rPr>
          <w:rFonts w:ascii="Times New Roman" w:hAnsi="Times New Roman"/>
          <w:sz w:val="24"/>
          <w:szCs w:val="24"/>
        </w:rPr>
        <w:t xml:space="preserve">) </w:t>
      </w:r>
    </w:p>
    <w:p w:rsidR="00964F16" w:rsidRPr="00100A07" w:rsidRDefault="00964F16" w:rsidP="004536FD">
      <w:pPr>
        <w:pStyle w:val="af"/>
        <w:numPr>
          <w:ilvl w:val="0"/>
          <w:numId w:val="4"/>
        </w:numPr>
        <w:spacing w:line="240" w:lineRule="auto"/>
        <w:ind w:left="709" w:hanging="425"/>
        <w:jc w:val="both"/>
        <w:rPr>
          <w:rFonts w:ascii="Times New Roman" w:hAnsi="Times New Roman"/>
          <w:sz w:val="24"/>
          <w:szCs w:val="24"/>
          <w:lang w:val="uk-UA"/>
        </w:rPr>
      </w:pPr>
      <w:r w:rsidRPr="00100A07">
        <w:rPr>
          <w:rFonts w:ascii="Times New Roman" w:hAnsi="Times New Roman"/>
          <w:b/>
          <w:sz w:val="24"/>
          <w:szCs w:val="24"/>
          <w:lang w:val="uk-UA"/>
        </w:rPr>
        <w:t>Видавництво «Oxford University Press»</w:t>
      </w:r>
      <w:r w:rsidRPr="00100A07">
        <w:rPr>
          <w:rFonts w:ascii="Times New Roman" w:hAnsi="Times New Roman"/>
          <w:sz w:val="24"/>
          <w:szCs w:val="24"/>
          <w:lang w:val="uk-UA"/>
        </w:rPr>
        <w:t xml:space="preserve">    гаряча телефонна лінія для учасників літніх таборів. Збір відгуків, моніторинг ефективності роботи Reading Circles.</w:t>
      </w:r>
    </w:p>
    <w:p w:rsidR="00964F16" w:rsidRDefault="00D479AC" w:rsidP="00D479AC">
      <w:pPr>
        <w:shd w:val="clear" w:color="auto" w:fill="FFFFFF"/>
        <w:spacing w:after="0" w:line="240" w:lineRule="auto"/>
        <w:ind w:left="150" w:right="150"/>
        <w:jc w:val="center"/>
        <w:textAlignment w:val="baseline"/>
        <w:rPr>
          <w:rFonts w:ascii="Times New Roman" w:hAnsi="Times New Roman"/>
          <w:b/>
          <w:sz w:val="24"/>
          <w:szCs w:val="24"/>
        </w:rPr>
      </w:pPr>
      <w:r>
        <w:rPr>
          <w:rFonts w:ascii="Arial" w:eastAsia="Times New Roman" w:hAnsi="Arial" w:cs="Arial"/>
          <w:color w:val="505052"/>
          <w:sz w:val="24"/>
          <w:szCs w:val="24"/>
          <w:lang w:eastAsia="uk-UA"/>
        </w:rPr>
        <w:br w:type="page"/>
      </w:r>
      <w:r w:rsidR="00964F16" w:rsidRPr="00D479AC">
        <w:rPr>
          <w:rFonts w:ascii="Times New Roman" w:hAnsi="Times New Roman"/>
          <w:b/>
          <w:sz w:val="24"/>
          <w:szCs w:val="24"/>
        </w:rPr>
        <w:lastRenderedPageBreak/>
        <w:t>Літні табори 2015</w:t>
      </w:r>
    </w:p>
    <w:p w:rsidR="00D479AC" w:rsidRPr="00D479AC" w:rsidRDefault="00D479AC" w:rsidP="00D479AC">
      <w:pPr>
        <w:shd w:val="clear" w:color="auto" w:fill="FFFFFF"/>
        <w:spacing w:after="0" w:line="240" w:lineRule="auto"/>
        <w:ind w:left="150" w:right="150"/>
        <w:jc w:val="center"/>
        <w:textAlignment w:val="baseline"/>
        <w:rPr>
          <w:rFonts w:ascii="Times New Roman" w:hAnsi="Times New Roman"/>
          <w:b/>
          <w:sz w:val="24"/>
          <w:szCs w:val="24"/>
        </w:rPr>
      </w:pPr>
    </w:p>
    <w:p w:rsidR="00964F16" w:rsidRPr="00D479AC" w:rsidRDefault="00964F16" w:rsidP="00964F16">
      <w:pPr>
        <w:jc w:val="both"/>
        <w:rPr>
          <w:rFonts w:ascii="Times New Roman" w:hAnsi="Times New Roman"/>
          <w:sz w:val="24"/>
          <w:szCs w:val="24"/>
        </w:rPr>
      </w:pPr>
      <w:r w:rsidRPr="00D479AC">
        <w:rPr>
          <w:rFonts w:ascii="Times New Roman" w:hAnsi="Times New Roman"/>
          <w:sz w:val="24"/>
          <w:szCs w:val="24"/>
          <w:highlight w:val="yellow"/>
        </w:rPr>
        <w:t>Експертна група Cambridge English</w:t>
      </w:r>
      <w:r w:rsidRPr="00D479AC">
        <w:rPr>
          <w:rFonts w:ascii="Times New Roman" w:hAnsi="Times New Roman"/>
          <w:sz w:val="24"/>
          <w:szCs w:val="24"/>
        </w:rPr>
        <w:t xml:space="preserve"> пропонує систему роботи з проектами літніх мовних таборів, що передбачає </w:t>
      </w:r>
      <w:r w:rsidRPr="00D479AC">
        <w:rPr>
          <w:rFonts w:ascii="Times New Roman" w:hAnsi="Times New Roman"/>
          <w:sz w:val="24"/>
          <w:szCs w:val="24"/>
          <w:u w:val="single"/>
        </w:rPr>
        <w:t>відпрацювання усіх видів мовленнєвої діяльності у цікавій ігровій формі, розрахованій на рівні мовної компетенції</w:t>
      </w:r>
      <w:r w:rsidRPr="00D479AC">
        <w:rPr>
          <w:rFonts w:ascii="Times New Roman" w:hAnsi="Times New Roman"/>
          <w:sz w:val="24"/>
          <w:szCs w:val="24"/>
        </w:rPr>
        <w:t xml:space="preserve"> від A1 до B1. Проекти розроблені за матеріалами Видавництва Кембриджського університету (Cambridge University Press) та Екзаменаційного департаменту Кембриджського університету (Cambridge English Language Assessment). </w:t>
      </w:r>
    </w:p>
    <w:p w:rsidR="00964F16" w:rsidRPr="00D479AC" w:rsidRDefault="00964F16" w:rsidP="00964F16">
      <w:pPr>
        <w:jc w:val="both"/>
        <w:rPr>
          <w:rFonts w:ascii="Times New Roman" w:hAnsi="Times New Roman"/>
          <w:sz w:val="24"/>
          <w:szCs w:val="24"/>
        </w:rPr>
      </w:pPr>
      <w:r w:rsidRPr="00D479AC">
        <w:rPr>
          <w:rFonts w:ascii="Times New Roman" w:hAnsi="Times New Roman"/>
          <w:sz w:val="24"/>
          <w:szCs w:val="24"/>
        </w:rPr>
        <w:t>Учасники програми літніх таборів мають змогу отримати індивідуальні консультації щодо методики використання комплексу матеріалів у консультантів Cambridge English.</w:t>
      </w:r>
    </w:p>
    <w:tbl>
      <w:tblPr>
        <w:tblW w:w="9686" w:type="dxa"/>
        <w:tblLook w:val="04A0"/>
      </w:tblPr>
      <w:tblGrid>
        <w:gridCol w:w="4233"/>
        <w:gridCol w:w="5453"/>
      </w:tblGrid>
      <w:tr w:rsidR="00D479AC" w:rsidRPr="00D479AC" w:rsidTr="00D479AC">
        <w:trPr>
          <w:trHeight w:val="1920"/>
        </w:trPr>
        <w:tc>
          <w:tcPr>
            <w:tcW w:w="4233" w:type="dxa"/>
            <w:shd w:val="clear" w:color="auto" w:fill="auto"/>
            <w:vAlign w:val="bottom"/>
            <w:hideMark/>
          </w:tcPr>
          <w:p w:rsidR="00D479AC" w:rsidRPr="00D479AC" w:rsidRDefault="00D479AC" w:rsidP="00C91DA9">
            <w:pPr>
              <w:spacing w:after="0" w:line="240" w:lineRule="auto"/>
              <w:rPr>
                <w:rFonts w:ascii="Times New Roman" w:hAnsi="Times New Roman"/>
                <w:sz w:val="24"/>
                <w:szCs w:val="24"/>
              </w:rPr>
            </w:pPr>
            <w:r w:rsidRPr="00D479AC">
              <w:rPr>
                <w:rFonts w:ascii="Times New Roman" w:hAnsi="Times New Roman"/>
                <w:sz w:val="24"/>
                <w:szCs w:val="24"/>
              </w:rPr>
              <w:t>Консультант видавництва Кембриджського університету</w:t>
            </w:r>
          </w:p>
          <w:p w:rsidR="00D479AC" w:rsidRPr="00D479AC" w:rsidRDefault="00D479AC" w:rsidP="00C91DA9">
            <w:pPr>
              <w:spacing w:after="0" w:line="240" w:lineRule="auto"/>
              <w:rPr>
                <w:rFonts w:ascii="Times New Roman" w:hAnsi="Times New Roman"/>
                <w:b/>
                <w:i/>
                <w:sz w:val="24"/>
                <w:szCs w:val="24"/>
              </w:rPr>
            </w:pPr>
            <w:r w:rsidRPr="00D479AC">
              <w:rPr>
                <w:rFonts w:ascii="Times New Roman" w:hAnsi="Times New Roman"/>
                <w:b/>
                <w:i/>
                <w:sz w:val="24"/>
                <w:szCs w:val="24"/>
              </w:rPr>
              <w:t>Любов Залюбовська</w:t>
            </w:r>
          </w:p>
          <w:p w:rsidR="00D479AC" w:rsidRPr="00D479AC" w:rsidRDefault="00D479AC" w:rsidP="00C91DA9">
            <w:pPr>
              <w:spacing w:after="0" w:line="240" w:lineRule="auto"/>
              <w:rPr>
                <w:rFonts w:ascii="Times New Roman" w:hAnsi="Times New Roman"/>
                <w:sz w:val="24"/>
                <w:szCs w:val="24"/>
              </w:rPr>
            </w:pPr>
            <w:r w:rsidRPr="00D479AC">
              <w:rPr>
                <w:rFonts w:ascii="Times New Roman" w:hAnsi="Times New Roman"/>
                <w:sz w:val="24"/>
                <w:szCs w:val="24"/>
              </w:rPr>
              <w:t>роб. (044) 599 32 28</w:t>
            </w:r>
          </w:p>
          <w:p w:rsidR="00D479AC" w:rsidRPr="00D479AC" w:rsidRDefault="00D479AC" w:rsidP="00C91DA9">
            <w:pPr>
              <w:spacing w:after="0" w:line="240" w:lineRule="auto"/>
              <w:rPr>
                <w:rFonts w:ascii="Times New Roman" w:hAnsi="Times New Roman"/>
                <w:sz w:val="24"/>
                <w:szCs w:val="24"/>
              </w:rPr>
            </w:pPr>
            <w:r w:rsidRPr="00D479AC">
              <w:rPr>
                <w:rFonts w:ascii="Times New Roman" w:hAnsi="Times New Roman"/>
                <w:sz w:val="24"/>
                <w:szCs w:val="24"/>
              </w:rPr>
              <w:t>моб. (067) 537 38 41</w:t>
            </w:r>
          </w:p>
          <w:p w:rsidR="00D479AC" w:rsidRPr="00D479AC" w:rsidRDefault="00D479AC" w:rsidP="00C91DA9">
            <w:pPr>
              <w:pStyle w:val="a5"/>
              <w:spacing w:before="0" w:beforeAutospacing="0" w:after="0" w:afterAutospacing="0"/>
              <w:textAlignment w:val="baseline"/>
              <w:rPr>
                <w:lang w:val="ru-RU"/>
              </w:rPr>
            </w:pPr>
            <w:hyperlink r:id="rId25" w:history="1">
              <w:r w:rsidRPr="00D479AC">
                <w:rPr>
                  <w:rStyle w:val="a3"/>
                  <w:lang w:val="uk-UA"/>
                </w:rPr>
                <w:t>lzaliubovska@cambridge.org</w:t>
              </w:r>
            </w:hyperlink>
          </w:p>
        </w:tc>
        <w:tc>
          <w:tcPr>
            <w:tcW w:w="5453" w:type="dxa"/>
            <w:shd w:val="clear" w:color="auto" w:fill="auto"/>
            <w:vAlign w:val="bottom"/>
            <w:hideMark/>
          </w:tcPr>
          <w:p w:rsidR="00D479AC" w:rsidRPr="00D479AC" w:rsidRDefault="00D479AC" w:rsidP="00C91DA9">
            <w:pPr>
              <w:spacing w:after="0" w:line="240" w:lineRule="auto"/>
              <w:rPr>
                <w:rFonts w:ascii="Times New Roman" w:eastAsia="Times New Roman" w:hAnsi="Times New Roman"/>
                <w:sz w:val="24"/>
                <w:szCs w:val="24"/>
                <w:lang w:val="ru-RU"/>
              </w:rPr>
            </w:pPr>
            <w:r w:rsidRPr="00D479AC">
              <w:rPr>
                <w:rFonts w:ascii="Times New Roman" w:eastAsia="Times New Roman" w:hAnsi="Times New Roman"/>
                <w:sz w:val="24"/>
                <w:szCs w:val="24"/>
                <w:lang w:val="ru-RU"/>
              </w:rPr>
              <w:t>Консультант екзаменаційного департаменту Кембриджського університету</w:t>
            </w:r>
          </w:p>
          <w:p w:rsidR="00D479AC" w:rsidRPr="00D479AC" w:rsidRDefault="00D479AC" w:rsidP="00C91DA9">
            <w:pPr>
              <w:spacing w:after="0" w:line="240" w:lineRule="auto"/>
              <w:rPr>
                <w:rFonts w:ascii="Times New Roman" w:eastAsia="Times New Roman" w:hAnsi="Times New Roman"/>
                <w:b/>
                <w:i/>
                <w:sz w:val="24"/>
                <w:szCs w:val="24"/>
                <w:lang w:val="ru-RU"/>
              </w:rPr>
            </w:pPr>
            <w:r w:rsidRPr="00D479AC">
              <w:rPr>
                <w:rFonts w:ascii="Times New Roman" w:eastAsia="Times New Roman" w:hAnsi="Times New Roman"/>
                <w:b/>
                <w:i/>
                <w:sz w:val="24"/>
                <w:szCs w:val="24"/>
                <w:lang w:val="ru-RU"/>
              </w:rPr>
              <w:t>Дарина</w:t>
            </w:r>
            <w:proofErr w:type="gramStart"/>
            <w:r w:rsidRPr="00D479AC">
              <w:rPr>
                <w:rFonts w:ascii="Times New Roman" w:eastAsia="Times New Roman" w:hAnsi="Times New Roman"/>
                <w:b/>
                <w:i/>
                <w:sz w:val="24"/>
                <w:szCs w:val="24"/>
                <w:lang w:val="ru-RU"/>
              </w:rPr>
              <w:t xml:space="preserve"> С</w:t>
            </w:r>
            <w:proofErr w:type="gramEnd"/>
            <w:r w:rsidRPr="00D479AC">
              <w:rPr>
                <w:rFonts w:ascii="Times New Roman" w:eastAsia="Times New Roman" w:hAnsi="Times New Roman"/>
                <w:b/>
                <w:i/>
                <w:sz w:val="24"/>
                <w:szCs w:val="24"/>
                <w:lang w:val="ru-RU"/>
              </w:rPr>
              <w:t>іжук</w:t>
            </w:r>
          </w:p>
          <w:p w:rsidR="00D479AC" w:rsidRPr="00D479AC" w:rsidRDefault="00D479AC" w:rsidP="00C91DA9">
            <w:pPr>
              <w:spacing w:after="0" w:line="240" w:lineRule="auto"/>
              <w:rPr>
                <w:rFonts w:ascii="Times New Roman" w:eastAsia="Times New Roman" w:hAnsi="Times New Roman"/>
                <w:sz w:val="24"/>
                <w:szCs w:val="24"/>
                <w:lang w:val="ru-RU"/>
              </w:rPr>
            </w:pPr>
            <w:r w:rsidRPr="00D479AC">
              <w:rPr>
                <w:rFonts w:ascii="Times New Roman" w:eastAsia="Times New Roman" w:hAnsi="Times New Roman"/>
                <w:sz w:val="24"/>
                <w:szCs w:val="24"/>
                <w:lang w:val="ru-RU"/>
              </w:rPr>
              <w:t>роб. (044) 599 32 28</w:t>
            </w:r>
          </w:p>
          <w:p w:rsidR="00D479AC" w:rsidRPr="00D479AC" w:rsidRDefault="00D479AC" w:rsidP="00C91DA9">
            <w:pPr>
              <w:spacing w:after="0" w:line="240" w:lineRule="auto"/>
              <w:rPr>
                <w:rFonts w:ascii="Times New Roman" w:eastAsia="Times New Roman" w:hAnsi="Times New Roman"/>
                <w:sz w:val="24"/>
                <w:szCs w:val="24"/>
                <w:lang w:val="ru-RU"/>
              </w:rPr>
            </w:pPr>
            <w:r w:rsidRPr="00D479AC">
              <w:rPr>
                <w:rFonts w:ascii="Times New Roman" w:eastAsia="Times New Roman" w:hAnsi="Times New Roman"/>
                <w:sz w:val="24"/>
                <w:szCs w:val="24"/>
                <w:lang w:val="ru-RU"/>
              </w:rPr>
              <w:t>моб. (066) 062 28 20</w:t>
            </w:r>
          </w:p>
          <w:p w:rsidR="00D479AC" w:rsidRPr="00D479AC" w:rsidRDefault="00D479AC" w:rsidP="00C91DA9">
            <w:pPr>
              <w:spacing w:after="0" w:line="240" w:lineRule="auto"/>
              <w:rPr>
                <w:rFonts w:ascii="Times New Roman" w:eastAsia="Times New Roman" w:hAnsi="Times New Roman"/>
                <w:sz w:val="24"/>
                <w:szCs w:val="24"/>
                <w:lang w:val="ru-RU"/>
              </w:rPr>
            </w:pPr>
            <w:hyperlink r:id="rId26" w:history="1">
              <w:r w:rsidRPr="00D479AC">
                <w:rPr>
                  <w:rStyle w:val="a3"/>
                  <w:rFonts w:ascii="Times New Roman" w:hAnsi="Times New Roman"/>
                  <w:sz w:val="24"/>
                  <w:szCs w:val="24"/>
                </w:rPr>
                <w:t>Sizhuk</w:t>
              </w:r>
              <w:r w:rsidRPr="00D479AC">
                <w:rPr>
                  <w:rStyle w:val="a3"/>
                  <w:rFonts w:ascii="Times New Roman" w:hAnsi="Times New Roman"/>
                  <w:sz w:val="24"/>
                  <w:szCs w:val="24"/>
                  <w:lang w:val="ru-RU"/>
                </w:rPr>
                <w:t>.</w:t>
              </w:r>
              <w:r w:rsidRPr="00D479AC">
                <w:rPr>
                  <w:rStyle w:val="a3"/>
                  <w:rFonts w:ascii="Times New Roman" w:hAnsi="Times New Roman"/>
                  <w:sz w:val="24"/>
                  <w:szCs w:val="24"/>
                </w:rPr>
                <w:t>D</w:t>
              </w:r>
              <w:r w:rsidRPr="00D479AC">
                <w:rPr>
                  <w:rStyle w:val="a3"/>
                  <w:rFonts w:ascii="Times New Roman" w:hAnsi="Times New Roman"/>
                  <w:sz w:val="24"/>
                  <w:szCs w:val="24"/>
                  <w:lang w:val="ru-RU"/>
                </w:rPr>
                <w:t>@</w:t>
              </w:r>
              <w:r w:rsidRPr="00D479AC">
                <w:rPr>
                  <w:rStyle w:val="a3"/>
                  <w:rFonts w:ascii="Times New Roman" w:hAnsi="Times New Roman"/>
                  <w:sz w:val="24"/>
                  <w:szCs w:val="24"/>
                </w:rPr>
                <w:t>cambridgeenglish</w:t>
              </w:r>
              <w:r w:rsidRPr="00D479AC">
                <w:rPr>
                  <w:rStyle w:val="a3"/>
                  <w:rFonts w:ascii="Times New Roman" w:hAnsi="Times New Roman"/>
                  <w:sz w:val="24"/>
                  <w:szCs w:val="24"/>
                  <w:lang w:val="ru-RU"/>
                </w:rPr>
                <w:t>.</w:t>
              </w:r>
              <w:r w:rsidRPr="00D479AC">
                <w:rPr>
                  <w:rStyle w:val="a3"/>
                  <w:rFonts w:ascii="Times New Roman" w:hAnsi="Times New Roman"/>
                  <w:sz w:val="24"/>
                  <w:szCs w:val="24"/>
                </w:rPr>
                <w:t>org</w:t>
              </w:r>
            </w:hyperlink>
            <w:r w:rsidRPr="00D479AC">
              <w:rPr>
                <w:rFonts w:ascii="Times New Roman" w:eastAsia="Times New Roman" w:hAnsi="Times New Roman"/>
                <w:sz w:val="24"/>
                <w:szCs w:val="24"/>
                <w:lang w:val="ru-RU"/>
              </w:rPr>
              <w:t xml:space="preserve"> </w:t>
            </w:r>
          </w:p>
        </w:tc>
      </w:tr>
    </w:tbl>
    <w:p w:rsidR="00964F16" w:rsidRPr="00D479AC" w:rsidRDefault="00964F16" w:rsidP="00964F16">
      <w:pPr>
        <w:spacing w:after="0"/>
        <w:jc w:val="both"/>
        <w:rPr>
          <w:rFonts w:ascii="Times New Roman" w:hAnsi="Times New Roman"/>
          <w:sz w:val="24"/>
          <w:szCs w:val="24"/>
        </w:rPr>
      </w:pPr>
      <w:r w:rsidRPr="00D479AC">
        <w:rPr>
          <w:rFonts w:ascii="Times New Roman" w:hAnsi="Times New Roman"/>
          <w:sz w:val="24"/>
          <w:szCs w:val="24"/>
        </w:rPr>
        <w:t xml:space="preserve"> </w:t>
      </w:r>
    </w:p>
    <w:p w:rsidR="00964F16" w:rsidRPr="00D479AC" w:rsidRDefault="00964F16" w:rsidP="00964F16">
      <w:pPr>
        <w:pStyle w:val="ae"/>
        <w:jc w:val="center"/>
        <w:rPr>
          <w:rFonts w:ascii="Times New Roman" w:hAnsi="Times New Roman"/>
          <w:color w:val="FF0000"/>
          <w:sz w:val="24"/>
          <w:szCs w:val="24"/>
          <w:lang w:val="uk-UA"/>
        </w:rPr>
      </w:pPr>
    </w:p>
    <w:p w:rsidR="00964F16" w:rsidRPr="00D479AC" w:rsidRDefault="00964F16" w:rsidP="00D479AC">
      <w:pPr>
        <w:pStyle w:val="ae"/>
        <w:rPr>
          <w:rFonts w:ascii="Times New Roman" w:hAnsi="Times New Roman"/>
          <w:sz w:val="24"/>
          <w:szCs w:val="24"/>
          <w:lang w:val="uk-UA"/>
        </w:rPr>
      </w:pPr>
      <w:r w:rsidRPr="00D479AC">
        <w:rPr>
          <w:rFonts w:ascii="Times New Roman" w:hAnsi="Times New Roman"/>
          <w:sz w:val="24"/>
          <w:szCs w:val="24"/>
          <w:highlight w:val="yellow"/>
          <w:lang w:val="uk-UA"/>
        </w:rPr>
        <w:t>Видавництво «Макміллан Ед'юкейшн»</w:t>
      </w:r>
      <w:r w:rsidRPr="00D479AC">
        <w:rPr>
          <w:rFonts w:ascii="Times New Roman" w:hAnsi="Times New Roman"/>
          <w:sz w:val="24"/>
          <w:szCs w:val="24"/>
          <w:lang w:val="uk-UA"/>
        </w:rPr>
        <w:t xml:space="preserve"> пропонує серію розроблених уроків різного рівня складності, які безкоштовні для завантаження з нашого сайту </w:t>
      </w:r>
      <w:hyperlink r:id="rId27" w:history="1">
        <w:r w:rsidRPr="00D479AC">
          <w:rPr>
            <w:rStyle w:val="a3"/>
            <w:rFonts w:ascii="Times New Roman" w:hAnsi="Times New Roman"/>
            <w:sz w:val="24"/>
            <w:szCs w:val="24"/>
            <w:lang w:val="uk-UA"/>
          </w:rPr>
          <w:t>http://www.macmillanenglish.com/life-skills/resources/</w:t>
        </w:r>
      </w:hyperlink>
      <w:r w:rsidRPr="00D479AC">
        <w:rPr>
          <w:rFonts w:ascii="Times New Roman" w:hAnsi="Times New Roman"/>
          <w:color w:val="4F81BD"/>
          <w:sz w:val="24"/>
          <w:szCs w:val="24"/>
          <w:lang w:val="uk-UA"/>
        </w:rPr>
        <w:t xml:space="preserve"> </w:t>
      </w:r>
      <w:r w:rsidRPr="00D479AC">
        <w:rPr>
          <w:rFonts w:ascii="Times New Roman" w:hAnsi="Times New Roman"/>
          <w:sz w:val="24"/>
          <w:szCs w:val="24"/>
          <w:lang w:val="uk-UA"/>
        </w:rPr>
        <w:t>за такими тематичними блоками:</w:t>
      </w:r>
    </w:p>
    <w:p w:rsidR="00964F16" w:rsidRPr="00D479AC" w:rsidRDefault="00964F16" w:rsidP="00964F16">
      <w:pPr>
        <w:pStyle w:val="ae"/>
        <w:jc w:val="both"/>
        <w:rPr>
          <w:rFonts w:ascii="Times New Roman" w:hAnsi="Times New Roman"/>
          <w:b/>
          <w:sz w:val="24"/>
          <w:szCs w:val="24"/>
          <w:lang w:val="uk-UA"/>
        </w:rPr>
      </w:pPr>
      <w:r w:rsidRPr="00D479AC">
        <w:rPr>
          <w:rFonts w:ascii="Times New Roman" w:hAnsi="Times New Roman"/>
          <w:sz w:val="24"/>
          <w:szCs w:val="24"/>
          <w:lang w:val="uk-UA"/>
        </w:rPr>
        <w:br/>
      </w:r>
      <w:r w:rsidRPr="00D479AC">
        <w:rPr>
          <w:rFonts w:ascii="Times New Roman" w:hAnsi="Times New Roman"/>
          <w:b/>
          <w:sz w:val="24"/>
          <w:szCs w:val="24"/>
          <w:lang w:val="uk-UA"/>
        </w:rPr>
        <w:t>Вміння організовувати свою роботу</w:t>
      </w:r>
    </w:p>
    <w:p w:rsidR="00964F16" w:rsidRPr="00D479AC" w:rsidRDefault="00964F16" w:rsidP="00964F16">
      <w:pPr>
        <w:pStyle w:val="ae"/>
        <w:jc w:val="both"/>
        <w:rPr>
          <w:rFonts w:ascii="Times New Roman" w:hAnsi="Times New Roman"/>
          <w:sz w:val="24"/>
          <w:szCs w:val="24"/>
          <w:shd w:val="clear" w:color="auto" w:fill="F2F6FA"/>
          <w:lang w:val="uk-UA"/>
        </w:rPr>
      </w:pPr>
      <w:r w:rsidRPr="00D479AC">
        <w:rPr>
          <w:rFonts w:ascii="Times New Roman" w:hAnsi="Times New Roman"/>
          <w:sz w:val="24"/>
          <w:szCs w:val="24"/>
          <w:lang w:val="uk-UA"/>
        </w:rPr>
        <w:br/>
      </w:r>
      <w:r w:rsidRPr="00D479AC">
        <w:rPr>
          <w:rFonts w:ascii="Times New Roman" w:hAnsi="Times New Roman"/>
          <w:sz w:val="24"/>
          <w:szCs w:val="24"/>
          <w:shd w:val="clear" w:color="auto" w:fill="F2F6FA"/>
          <w:lang w:val="uk-UA"/>
        </w:rPr>
        <w:t>Планування, організація та уміння надавати пріоритет є важливими компетенціями, які застосовуються до всіх сфер нашого життя.</w:t>
      </w:r>
      <w:r w:rsidRPr="00D479AC">
        <w:rPr>
          <w:rStyle w:val="apple-converted-space"/>
          <w:rFonts w:ascii="Times New Roman" w:hAnsi="Times New Roman"/>
          <w:sz w:val="24"/>
          <w:szCs w:val="24"/>
          <w:shd w:val="clear" w:color="auto" w:fill="F2F6FA"/>
          <w:lang w:val="uk-UA"/>
        </w:rPr>
        <w:t> </w:t>
      </w:r>
      <w:r w:rsidRPr="00D479AC">
        <w:rPr>
          <w:rFonts w:ascii="Times New Roman" w:hAnsi="Times New Roman"/>
          <w:sz w:val="24"/>
          <w:szCs w:val="24"/>
          <w:shd w:val="clear" w:color="auto" w:fill="F2F6FA"/>
          <w:lang w:val="uk-UA"/>
        </w:rPr>
        <w:t>Створення організованого навчального простору і уміння ефективно управляти навчанням є суттєвим для академічного життя. На ринку праці роботодавці шукають кандидатів, які вміють демонструвати здатність розставляти пріоритети під час великої завантаженості.</w:t>
      </w:r>
    </w:p>
    <w:p w:rsidR="00964F16" w:rsidRPr="00D479AC" w:rsidRDefault="00964F16" w:rsidP="00964F16">
      <w:pPr>
        <w:pStyle w:val="ae"/>
        <w:jc w:val="both"/>
        <w:rPr>
          <w:rFonts w:ascii="Times New Roman" w:hAnsi="Times New Roman"/>
          <w:b/>
          <w:sz w:val="24"/>
          <w:szCs w:val="24"/>
          <w:lang w:val="uk-UA"/>
        </w:rPr>
      </w:pPr>
      <w:r w:rsidRPr="00D479AC">
        <w:rPr>
          <w:rFonts w:ascii="Times New Roman" w:hAnsi="Times New Roman"/>
          <w:sz w:val="24"/>
          <w:szCs w:val="24"/>
          <w:lang w:val="uk-UA"/>
        </w:rPr>
        <w:br/>
      </w:r>
      <w:r w:rsidRPr="00D479AC">
        <w:rPr>
          <w:rFonts w:ascii="Times New Roman" w:hAnsi="Times New Roman"/>
          <w:b/>
          <w:sz w:val="24"/>
          <w:szCs w:val="24"/>
          <w:lang w:val="uk-UA"/>
        </w:rPr>
        <w:t>Соціальні компетенції</w:t>
      </w:r>
    </w:p>
    <w:p w:rsidR="00964F16" w:rsidRPr="00D479AC" w:rsidRDefault="00964F16" w:rsidP="00964F16">
      <w:pPr>
        <w:pStyle w:val="ae"/>
        <w:jc w:val="both"/>
        <w:rPr>
          <w:rFonts w:ascii="Times New Roman" w:hAnsi="Times New Roman"/>
          <w:sz w:val="24"/>
          <w:szCs w:val="24"/>
          <w:shd w:val="clear" w:color="auto" w:fill="F2F6FA"/>
          <w:lang w:val="uk-UA"/>
        </w:rPr>
      </w:pPr>
      <w:r w:rsidRPr="00D479AC">
        <w:rPr>
          <w:rFonts w:ascii="Times New Roman" w:hAnsi="Times New Roman"/>
          <w:b/>
          <w:sz w:val="24"/>
          <w:szCs w:val="24"/>
          <w:lang w:val="uk-UA"/>
        </w:rPr>
        <w:br/>
      </w:r>
      <w:r w:rsidRPr="00D479AC">
        <w:rPr>
          <w:rFonts w:ascii="Times New Roman" w:hAnsi="Times New Roman"/>
          <w:sz w:val="24"/>
          <w:szCs w:val="24"/>
          <w:shd w:val="clear" w:color="auto" w:fill="F2F6FA"/>
          <w:lang w:val="uk-UA"/>
        </w:rPr>
        <w:t>Як ми бачимо себе і як нас бачать інші?</w:t>
      </w:r>
      <w:r w:rsidRPr="00D479AC">
        <w:rPr>
          <w:rStyle w:val="apple-converted-space"/>
          <w:rFonts w:ascii="Times New Roman" w:hAnsi="Times New Roman"/>
          <w:sz w:val="24"/>
          <w:szCs w:val="24"/>
          <w:shd w:val="clear" w:color="auto" w:fill="F2F6FA"/>
          <w:lang w:val="uk-UA"/>
        </w:rPr>
        <w:t> </w:t>
      </w:r>
      <w:r w:rsidRPr="00D479AC">
        <w:rPr>
          <w:rFonts w:ascii="Times New Roman" w:hAnsi="Times New Roman"/>
          <w:sz w:val="24"/>
          <w:szCs w:val="24"/>
          <w:shd w:val="clear" w:color="auto" w:fill="F2F6FA"/>
          <w:lang w:val="uk-UA"/>
        </w:rPr>
        <w:t>Мати самосвідомість є важливою частиною розуміння того, як ми ведемо себе і вміємо належним чином реагувати в різних соціальних ситуаціях.</w:t>
      </w:r>
    </w:p>
    <w:p w:rsidR="00964F16" w:rsidRPr="00D479AC" w:rsidRDefault="00964F16" w:rsidP="00964F16">
      <w:pPr>
        <w:pStyle w:val="ae"/>
        <w:jc w:val="both"/>
        <w:rPr>
          <w:rFonts w:ascii="Times New Roman" w:hAnsi="Times New Roman"/>
          <w:sz w:val="24"/>
          <w:szCs w:val="24"/>
          <w:shd w:val="clear" w:color="auto" w:fill="F2F6FA"/>
          <w:lang w:val="uk-UA"/>
        </w:rPr>
      </w:pPr>
      <w:r w:rsidRPr="00D479AC">
        <w:rPr>
          <w:rFonts w:ascii="Times New Roman" w:hAnsi="Times New Roman"/>
          <w:sz w:val="24"/>
          <w:szCs w:val="24"/>
          <w:shd w:val="clear" w:color="auto" w:fill="F2F6FA"/>
          <w:lang w:val="uk-UA"/>
        </w:rPr>
        <w:t>Знання того, що змушує нас кидати виклик деяким з наших власних стереотипів, приділяючи особливу увагу нашим соціальним навичкам, допоможе збудувати кращі відносини і поліпшити взаємодію з тими, хто навколо нас.</w:t>
      </w:r>
    </w:p>
    <w:p w:rsidR="00964F16" w:rsidRPr="00D479AC" w:rsidRDefault="00964F16" w:rsidP="00964F16">
      <w:pPr>
        <w:pStyle w:val="ae"/>
        <w:jc w:val="both"/>
        <w:rPr>
          <w:rFonts w:ascii="Times New Roman" w:hAnsi="Times New Roman"/>
          <w:b/>
          <w:sz w:val="24"/>
          <w:szCs w:val="24"/>
          <w:shd w:val="clear" w:color="auto" w:fill="F2F6FA"/>
          <w:lang w:val="uk-UA"/>
        </w:rPr>
      </w:pPr>
      <w:r w:rsidRPr="00D479AC">
        <w:rPr>
          <w:rFonts w:ascii="Times New Roman" w:hAnsi="Times New Roman"/>
          <w:sz w:val="24"/>
          <w:szCs w:val="24"/>
          <w:lang w:val="uk-UA"/>
        </w:rPr>
        <w:br/>
      </w:r>
      <w:r w:rsidRPr="00D479AC">
        <w:rPr>
          <w:rFonts w:ascii="Times New Roman" w:hAnsi="Times New Roman"/>
          <w:b/>
          <w:sz w:val="24"/>
          <w:szCs w:val="24"/>
          <w:shd w:val="clear" w:color="auto" w:fill="F2F6FA"/>
          <w:lang w:val="uk-UA"/>
        </w:rPr>
        <w:t>Управління людьми</w:t>
      </w:r>
    </w:p>
    <w:p w:rsidR="00964F16" w:rsidRPr="00D479AC" w:rsidRDefault="00964F16" w:rsidP="00964F16">
      <w:pPr>
        <w:pStyle w:val="ae"/>
        <w:jc w:val="both"/>
        <w:rPr>
          <w:rFonts w:ascii="Times New Roman" w:hAnsi="Times New Roman"/>
          <w:sz w:val="24"/>
          <w:szCs w:val="24"/>
          <w:shd w:val="clear" w:color="auto" w:fill="F2F6FA"/>
          <w:lang w:val="uk-UA"/>
        </w:rPr>
      </w:pPr>
      <w:r w:rsidRPr="00D479AC">
        <w:rPr>
          <w:rFonts w:ascii="Times New Roman" w:hAnsi="Times New Roman"/>
          <w:b/>
          <w:sz w:val="24"/>
          <w:szCs w:val="24"/>
          <w:lang w:val="uk-UA"/>
        </w:rPr>
        <w:br/>
      </w:r>
      <w:r w:rsidRPr="00D479AC">
        <w:rPr>
          <w:rFonts w:ascii="Times New Roman" w:hAnsi="Times New Roman"/>
          <w:sz w:val="24"/>
          <w:szCs w:val="24"/>
          <w:shd w:val="clear" w:color="auto" w:fill="F2F6FA"/>
          <w:lang w:val="uk-UA"/>
        </w:rPr>
        <w:t>Розуміння того, як керувати людьми в робочій ситуації може означати все, від знання, як отримати найкраще з інших та мотивації команди, до спроможності вести і підтримувати колег у складних ситуаціях.</w:t>
      </w:r>
    </w:p>
    <w:p w:rsidR="00964F16" w:rsidRPr="00C3766D" w:rsidRDefault="00964F16" w:rsidP="00964F16">
      <w:pPr>
        <w:pStyle w:val="ae"/>
        <w:jc w:val="both"/>
        <w:rPr>
          <w:rFonts w:ascii="Times New Roman" w:hAnsi="Times New Roman"/>
          <w:b/>
          <w:sz w:val="24"/>
          <w:szCs w:val="24"/>
          <w:shd w:val="clear" w:color="auto" w:fill="F2F6FA"/>
          <w:lang w:val="uk-UA"/>
        </w:rPr>
      </w:pPr>
      <w:r w:rsidRPr="00D479AC">
        <w:rPr>
          <w:rFonts w:ascii="Times New Roman" w:hAnsi="Times New Roman"/>
          <w:sz w:val="24"/>
          <w:szCs w:val="24"/>
          <w:lang w:val="uk-UA"/>
        </w:rPr>
        <w:br/>
      </w:r>
      <w:r w:rsidRPr="00C3766D">
        <w:rPr>
          <w:rFonts w:ascii="Times New Roman" w:hAnsi="Times New Roman"/>
          <w:b/>
          <w:sz w:val="24"/>
          <w:szCs w:val="24"/>
          <w:shd w:val="clear" w:color="auto" w:fill="F2F6FA"/>
          <w:lang w:val="uk-UA"/>
        </w:rPr>
        <w:t>Критичне мислення</w:t>
      </w:r>
    </w:p>
    <w:p w:rsidR="00964F16" w:rsidRPr="00C3766D" w:rsidRDefault="00964F16" w:rsidP="00964F16">
      <w:pPr>
        <w:pStyle w:val="ae"/>
        <w:jc w:val="both"/>
        <w:rPr>
          <w:rFonts w:ascii="Times New Roman" w:hAnsi="Times New Roman"/>
          <w:sz w:val="24"/>
          <w:szCs w:val="24"/>
          <w:lang w:val="uk-UA"/>
        </w:rPr>
      </w:pPr>
      <w:r w:rsidRPr="00C3766D">
        <w:rPr>
          <w:rFonts w:ascii="Times New Roman" w:hAnsi="Times New Roman"/>
          <w:b/>
          <w:sz w:val="24"/>
          <w:szCs w:val="24"/>
          <w:lang w:val="uk-UA"/>
        </w:rPr>
        <w:br/>
      </w:r>
      <w:r w:rsidRPr="00C3766D">
        <w:rPr>
          <w:rFonts w:ascii="Times New Roman" w:hAnsi="Times New Roman"/>
          <w:sz w:val="24"/>
          <w:szCs w:val="24"/>
          <w:shd w:val="clear" w:color="auto" w:fill="F2F6FA"/>
          <w:lang w:val="uk-UA"/>
        </w:rPr>
        <w:t>Здатність застосовувати критичне мислення, оцінити інформацію з різних джерел і проаналізувати логіку аргументів є найважливішими навичками для подальшого навчання у ВНЗ.</w:t>
      </w:r>
      <w:r w:rsidRPr="00C3766D">
        <w:rPr>
          <w:rStyle w:val="apple-converted-space"/>
          <w:rFonts w:ascii="Times New Roman" w:hAnsi="Times New Roman"/>
          <w:sz w:val="24"/>
          <w:szCs w:val="24"/>
          <w:shd w:val="clear" w:color="auto" w:fill="F2F6FA"/>
          <w:lang w:val="uk-UA"/>
        </w:rPr>
        <w:t> </w:t>
      </w:r>
      <w:r w:rsidRPr="00C3766D">
        <w:rPr>
          <w:rFonts w:ascii="Times New Roman" w:hAnsi="Times New Roman"/>
          <w:sz w:val="24"/>
          <w:szCs w:val="24"/>
          <w:shd w:val="clear" w:color="auto" w:fill="F2F6FA"/>
          <w:lang w:val="uk-UA"/>
        </w:rPr>
        <w:t xml:space="preserve">Для учнів, які планують після школи навчатися у ВНЗ, розвиток навичок критичного </w:t>
      </w:r>
      <w:r w:rsidRPr="00C3766D">
        <w:rPr>
          <w:rFonts w:ascii="Times New Roman" w:hAnsi="Times New Roman"/>
          <w:sz w:val="24"/>
          <w:szCs w:val="24"/>
          <w:shd w:val="clear" w:color="auto" w:fill="F2F6FA"/>
          <w:lang w:val="uk-UA"/>
        </w:rPr>
        <w:lastRenderedPageBreak/>
        <w:t>мислення розглядається як необхідну основу для успіху у навчанні.</w:t>
      </w:r>
      <w:r w:rsidRPr="00C3766D">
        <w:rPr>
          <w:rFonts w:ascii="Times New Roman" w:hAnsi="Times New Roman"/>
          <w:sz w:val="24"/>
          <w:szCs w:val="24"/>
          <w:lang w:val="uk-UA"/>
        </w:rPr>
        <w:br/>
      </w:r>
    </w:p>
    <w:p w:rsidR="00964F16" w:rsidRPr="00C3766D" w:rsidRDefault="00964F16" w:rsidP="00964F16">
      <w:pPr>
        <w:pStyle w:val="ae"/>
        <w:rPr>
          <w:rFonts w:ascii="Times New Roman" w:hAnsi="Times New Roman"/>
          <w:sz w:val="24"/>
          <w:szCs w:val="24"/>
          <w:shd w:val="clear" w:color="auto" w:fill="F2F6FA"/>
          <w:lang w:val="uk-UA"/>
        </w:rPr>
      </w:pPr>
      <w:r w:rsidRPr="00C3766D">
        <w:rPr>
          <w:rFonts w:ascii="Times New Roman" w:hAnsi="Times New Roman"/>
          <w:b/>
          <w:sz w:val="24"/>
          <w:szCs w:val="24"/>
          <w:shd w:val="clear" w:color="auto" w:fill="F2F6FA"/>
          <w:lang w:val="uk-UA"/>
        </w:rPr>
        <w:t>Тайм-менеджмент</w:t>
      </w:r>
      <w:r w:rsidRPr="00C3766D">
        <w:rPr>
          <w:rFonts w:ascii="Times New Roman" w:hAnsi="Times New Roman"/>
          <w:sz w:val="24"/>
          <w:szCs w:val="24"/>
          <w:shd w:val="clear" w:color="auto" w:fill="F2F6FA"/>
          <w:lang w:val="uk-UA"/>
        </w:rPr>
        <w:t xml:space="preserve"> </w:t>
      </w:r>
    </w:p>
    <w:p w:rsidR="00964F16" w:rsidRPr="00C3766D" w:rsidRDefault="00964F16" w:rsidP="00964F16">
      <w:pPr>
        <w:pStyle w:val="ae"/>
        <w:jc w:val="both"/>
        <w:rPr>
          <w:rFonts w:ascii="Times New Roman" w:hAnsi="Times New Roman"/>
          <w:sz w:val="24"/>
          <w:szCs w:val="24"/>
          <w:shd w:val="clear" w:color="auto" w:fill="F2F6FA"/>
          <w:lang w:val="uk-UA"/>
        </w:rPr>
      </w:pPr>
      <w:r w:rsidRPr="00C3766D">
        <w:rPr>
          <w:rFonts w:ascii="Times New Roman" w:hAnsi="Times New Roman"/>
          <w:sz w:val="24"/>
          <w:szCs w:val="24"/>
          <w:lang w:val="uk-UA"/>
        </w:rPr>
        <w:br/>
      </w:r>
      <w:r w:rsidRPr="00C3766D">
        <w:rPr>
          <w:rFonts w:ascii="Times New Roman" w:hAnsi="Times New Roman"/>
          <w:sz w:val="24"/>
          <w:szCs w:val="24"/>
          <w:shd w:val="clear" w:color="auto" w:fill="F2F6FA"/>
          <w:lang w:val="uk-UA"/>
        </w:rPr>
        <w:t>Усі ми стикаємось з різним тиском та вимогами в особистому, професійному та учнівському житті. Іноді здається, що 24 годин на добу не вистачає.  Знати, як ефективно управляти своїм робочим часом, має вирішальне значення, допомагаючи знайти відчуття балансу і зменшити рівень стресу.</w:t>
      </w:r>
    </w:p>
    <w:p w:rsidR="00964F16" w:rsidRPr="00C3766D" w:rsidRDefault="00964F16" w:rsidP="00964F16">
      <w:pPr>
        <w:pStyle w:val="ae"/>
        <w:jc w:val="both"/>
        <w:rPr>
          <w:rFonts w:ascii="Times New Roman" w:hAnsi="Times New Roman"/>
          <w:sz w:val="24"/>
          <w:szCs w:val="24"/>
          <w:shd w:val="clear" w:color="auto" w:fill="F2F6FA"/>
          <w:lang w:val="uk-UA"/>
        </w:rPr>
      </w:pPr>
      <w:r w:rsidRPr="00C3766D">
        <w:rPr>
          <w:rFonts w:ascii="Times New Roman" w:hAnsi="Times New Roman"/>
          <w:sz w:val="24"/>
          <w:szCs w:val="24"/>
          <w:lang w:val="uk-UA"/>
        </w:rPr>
        <w:br/>
      </w:r>
      <w:r w:rsidRPr="00C3766D">
        <w:rPr>
          <w:rFonts w:ascii="Times New Roman" w:hAnsi="Times New Roman"/>
          <w:b/>
          <w:sz w:val="24"/>
          <w:szCs w:val="24"/>
          <w:shd w:val="clear" w:color="auto" w:fill="F2F6FA"/>
          <w:lang w:val="uk-UA"/>
        </w:rPr>
        <w:t>Полікультурна компетенція</w:t>
      </w:r>
      <w:r w:rsidRPr="00C3766D">
        <w:rPr>
          <w:rFonts w:ascii="Times New Roman" w:hAnsi="Times New Roman"/>
          <w:sz w:val="24"/>
          <w:szCs w:val="24"/>
          <w:shd w:val="clear" w:color="auto" w:fill="F2F6FA"/>
          <w:lang w:val="uk-UA"/>
        </w:rPr>
        <w:t xml:space="preserve"> (повага до інших людей, толерантність)</w:t>
      </w:r>
    </w:p>
    <w:p w:rsidR="00964F16" w:rsidRPr="00C3766D" w:rsidRDefault="00964F16" w:rsidP="00964F16">
      <w:pPr>
        <w:pStyle w:val="ae"/>
        <w:jc w:val="both"/>
        <w:rPr>
          <w:rFonts w:ascii="Times New Roman" w:hAnsi="Times New Roman"/>
          <w:sz w:val="24"/>
          <w:szCs w:val="24"/>
          <w:shd w:val="clear" w:color="auto" w:fill="F2F6FA"/>
          <w:lang w:val="uk-UA"/>
        </w:rPr>
      </w:pPr>
      <w:r w:rsidRPr="00C3766D">
        <w:rPr>
          <w:rFonts w:ascii="Times New Roman" w:hAnsi="Times New Roman"/>
          <w:sz w:val="24"/>
          <w:szCs w:val="24"/>
          <w:lang w:val="uk-UA"/>
        </w:rPr>
        <w:br/>
      </w:r>
      <w:r w:rsidRPr="00C3766D">
        <w:rPr>
          <w:rFonts w:ascii="Times New Roman" w:hAnsi="Times New Roman"/>
          <w:sz w:val="24"/>
          <w:szCs w:val="24"/>
          <w:shd w:val="clear" w:color="auto" w:fill="F2F6FA"/>
          <w:lang w:val="uk-UA"/>
        </w:rPr>
        <w:t>Бути шанобливим до інших і приймати думки людей, права і почуття - навіть якщо вони відрізняються від власних – має важливе значення для збереження особистих стосунків. Показати повагу до батьків, вчителів, старших за віком або за професійним статусом – така основна мета ресурсів, які ілюструють важливість цієї компетенції в усіх аспектах нашого повсякденного життя.</w:t>
      </w:r>
    </w:p>
    <w:p w:rsidR="00964F16" w:rsidRPr="00C3766D" w:rsidRDefault="00964F16" w:rsidP="00964F16">
      <w:pPr>
        <w:pStyle w:val="ae"/>
        <w:jc w:val="both"/>
        <w:rPr>
          <w:rFonts w:ascii="Times New Roman" w:hAnsi="Times New Roman"/>
          <w:b/>
          <w:sz w:val="24"/>
          <w:szCs w:val="24"/>
          <w:shd w:val="clear" w:color="auto" w:fill="F2F6FA"/>
          <w:lang w:val="uk-UA"/>
        </w:rPr>
      </w:pPr>
      <w:r w:rsidRPr="00C3766D">
        <w:rPr>
          <w:rFonts w:ascii="Times New Roman" w:hAnsi="Times New Roman"/>
          <w:sz w:val="24"/>
          <w:szCs w:val="24"/>
          <w:lang w:val="uk-UA"/>
        </w:rPr>
        <w:br/>
      </w:r>
      <w:r w:rsidRPr="00C3766D">
        <w:rPr>
          <w:rFonts w:ascii="Times New Roman" w:hAnsi="Times New Roman"/>
          <w:b/>
          <w:sz w:val="24"/>
          <w:szCs w:val="24"/>
          <w:shd w:val="clear" w:color="auto" w:fill="F2F6FA"/>
          <w:lang w:val="uk-UA"/>
        </w:rPr>
        <w:t>Комунікативні компетенції</w:t>
      </w:r>
    </w:p>
    <w:p w:rsidR="00964F16" w:rsidRPr="00C3766D" w:rsidRDefault="00964F16" w:rsidP="00964F16">
      <w:pPr>
        <w:pStyle w:val="ae"/>
        <w:jc w:val="both"/>
        <w:rPr>
          <w:rFonts w:ascii="Times New Roman" w:hAnsi="Times New Roman"/>
          <w:b/>
          <w:sz w:val="24"/>
          <w:szCs w:val="24"/>
          <w:shd w:val="clear" w:color="auto" w:fill="F2F6FA"/>
          <w:lang w:val="uk-UA"/>
        </w:rPr>
      </w:pPr>
      <w:r w:rsidRPr="00C3766D">
        <w:rPr>
          <w:rFonts w:ascii="Times New Roman" w:hAnsi="Times New Roman"/>
          <w:b/>
          <w:sz w:val="24"/>
          <w:szCs w:val="24"/>
          <w:lang w:val="uk-UA"/>
        </w:rPr>
        <w:br/>
      </w:r>
      <w:r w:rsidRPr="00C3766D">
        <w:rPr>
          <w:rFonts w:ascii="Times New Roman" w:hAnsi="Times New Roman"/>
          <w:sz w:val="24"/>
          <w:szCs w:val="24"/>
          <w:shd w:val="clear" w:color="auto" w:fill="F2F6FA"/>
          <w:lang w:val="uk-UA"/>
        </w:rPr>
        <w:t>Встановлення контактів та зв'язків з іншими людьми є важливою частиною комунікації.</w:t>
      </w:r>
      <w:r w:rsidRPr="00C3766D">
        <w:rPr>
          <w:rStyle w:val="apple-converted-space"/>
          <w:rFonts w:ascii="Times New Roman" w:hAnsi="Times New Roman"/>
          <w:sz w:val="24"/>
          <w:szCs w:val="24"/>
          <w:shd w:val="clear" w:color="auto" w:fill="F2F6FA"/>
          <w:lang w:val="uk-UA"/>
        </w:rPr>
        <w:t> Добірка ресурсів</w:t>
      </w:r>
      <w:r w:rsidRPr="00C3766D">
        <w:rPr>
          <w:rFonts w:ascii="Times New Roman" w:hAnsi="Times New Roman"/>
          <w:sz w:val="24"/>
          <w:szCs w:val="24"/>
          <w:shd w:val="clear" w:color="auto" w:fill="F2F6FA"/>
          <w:lang w:val="uk-UA"/>
        </w:rPr>
        <w:t xml:space="preserve"> стосується міжособистісних і комунікаційних навичок, які учні можуть розвинути англійською мовою, щоб мати можливість ефективно спілкуватися.</w:t>
      </w:r>
      <w:r w:rsidRPr="00C3766D">
        <w:rPr>
          <w:rFonts w:ascii="Times New Roman" w:hAnsi="Times New Roman"/>
          <w:sz w:val="24"/>
          <w:szCs w:val="24"/>
          <w:lang w:val="uk-UA"/>
        </w:rPr>
        <w:br/>
      </w:r>
      <w:r w:rsidRPr="00C3766D">
        <w:rPr>
          <w:rFonts w:ascii="Times New Roman" w:hAnsi="Times New Roman"/>
          <w:sz w:val="24"/>
          <w:szCs w:val="24"/>
          <w:lang w:val="uk-UA"/>
        </w:rPr>
        <w:br/>
      </w:r>
      <w:r w:rsidRPr="00C3766D">
        <w:rPr>
          <w:rFonts w:ascii="Times New Roman" w:hAnsi="Times New Roman"/>
          <w:b/>
          <w:sz w:val="24"/>
          <w:szCs w:val="24"/>
          <w:shd w:val="clear" w:color="auto" w:fill="F2F6FA"/>
          <w:lang w:val="uk-UA"/>
        </w:rPr>
        <w:t>Вміння спілкуватися та співпрацювати</w:t>
      </w:r>
    </w:p>
    <w:p w:rsidR="00964F16" w:rsidRPr="00C3766D" w:rsidRDefault="00964F16" w:rsidP="00964F16">
      <w:pPr>
        <w:pStyle w:val="ae"/>
        <w:jc w:val="both"/>
        <w:rPr>
          <w:rFonts w:ascii="Times New Roman" w:hAnsi="Times New Roman"/>
          <w:sz w:val="24"/>
          <w:szCs w:val="24"/>
          <w:lang w:val="uk-UA"/>
        </w:rPr>
      </w:pPr>
      <w:r w:rsidRPr="00C3766D">
        <w:rPr>
          <w:rFonts w:ascii="Times New Roman" w:hAnsi="Times New Roman"/>
          <w:sz w:val="24"/>
          <w:szCs w:val="24"/>
          <w:lang w:val="uk-UA"/>
        </w:rPr>
        <w:br/>
      </w:r>
      <w:r w:rsidRPr="00C3766D">
        <w:rPr>
          <w:rFonts w:ascii="Times New Roman" w:hAnsi="Times New Roman"/>
          <w:sz w:val="24"/>
          <w:szCs w:val="24"/>
          <w:shd w:val="clear" w:color="auto" w:fill="F2F6FA"/>
          <w:lang w:val="uk-UA"/>
        </w:rPr>
        <w:t>Навички ефективного спілкування та співпраці є невід'ємною частиною будь-яких відносин, впливаючи на все, від професійного розвитку до особистого соціальної взаємодії. Низка ресурсів сприяє формуванню та розвитку міжособистісних та комунікаційних навичок учнів.</w:t>
      </w:r>
      <w:r w:rsidRPr="00C3766D">
        <w:rPr>
          <w:rFonts w:ascii="Times New Roman" w:hAnsi="Times New Roman"/>
          <w:sz w:val="24"/>
          <w:szCs w:val="24"/>
          <w:lang w:val="uk-UA"/>
        </w:rPr>
        <w:t xml:space="preserve"> </w:t>
      </w:r>
    </w:p>
    <w:p w:rsidR="00964F16" w:rsidRPr="00C3766D" w:rsidRDefault="00964F16" w:rsidP="00964F16">
      <w:pPr>
        <w:pStyle w:val="ae"/>
        <w:jc w:val="both"/>
        <w:rPr>
          <w:rFonts w:ascii="Times New Roman" w:hAnsi="Times New Roman"/>
          <w:b/>
          <w:sz w:val="24"/>
          <w:szCs w:val="24"/>
          <w:shd w:val="clear" w:color="auto" w:fill="F2F6FA"/>
          <w:lang w:val="uk-UA"/>
        </w:rPr>
      </w:pPr>
      <w:r w:rsidRPr="00C3766D">
        <w:rPr>
          <w:rFonts w:ascii="Times New Roman" w:hAnsi="Times New Roman"/>
          <w:sz w:val="24"/>
          <w:szCs w:val="24"/>
          <w:lang w:val="uk-UA"/>
        </w:rPr>
        <w:br/>
      </w:r>
      <w:r w:rsidRPr="00C3766D">
        <w:rPr>
          <w:rFonts w:ascii="Times New Roman" w:hAnsi="Times New Roman"/>
          <w:b/>
          <w:sz w:val="24"/>
          <w:szCs w:val="24"/>
          <w:shd w:val="clear" w:color="auto" w:fill="F2F6FA"/>
          <w:lang w:val="uk-UA"/>
        </w:rPr>
        <w:t>Вміння вчитися</w:t>
      </w:r>
    </w:p>
    <w:p w:rsidR="00964F16" w:rsidRPr="00C3766D" w:rsidRDefault="00964F16" w:rsidP="00964F16">
      <w:pPr>
        <w:pStyle w:val="ae"/>
        <w:jc w:val="both"/>
        <w:rPr>
          <w:rFonts w:ascii="Times New Roman" w:hAnsi="Times New Roman"/>
          <w:sz w:val="24"/>
          <w:szCs w:val="24"/>
          <w:shd w:val="clear" w:color="auto" w:fill="F2F6FA"/>
          <w:lang w:val="uk-UA"/>
        </w:rPr>
      </w:pPr>
      <w:r w:rsidRPr="00C3766D">
        <w:rPr>
          <w:rFonts w:ascii="Times New Roman" w:hAnsi="Times New Roman"/>
          <w:sz w:val="24"/>
          <w:szCs w:val="24"/>
          <w:lang w:val="uk-UA"/>
        </w:rPr>
        <w:br/>
      </w:r>
      <w:r w:rsidRPr="00C3766D">
        <w:rPr>
          <w:rFonts w:ascii="Times New Roman" w:hAnsi="Times New Roman"/>
          <w:sz w:val="24"/>
          <w:szCs w:val="24"/>
          <w:shd w:val="clear" w:color="auto" w:fill="F2F6FA"/>
          <w:lang w:val="uk-UA"/>
        </w:rPr>
        <w:t>Навчання є невід'ємною частиною академічних успіхів.</w:t>
      </w:r>
      <w:r w:rsidRPr="00C3766D">
        <w:rPr>
          <w:rStyle w:val="apple-converted-space"/>
          <w:rFonts w:ascii="Times New Roman" w:hAnsi="Times New Roman"/>
          <w:sz w:val="24"/>
          <w:szCs w:val="24"/>
          <w:shd w:val="clear" w:color="auto" w:fill="F2F6FA"/>
          <w:lang w:val="uk-UA"/>
        </w:rPr>
        <w:t> </w:t>
      </w:r>
      <w:r w:rsidRPr="00C3766D">
        <w:rPr>
          <w:rFonts w:ascii="Times New Roman" w:hAnsi="Times New Roman"/>
          <w:sz w:val="24"/>
          <w:szCs w:val="24"/>
          <w:shd w:val="clear" w:color="auto" w:fill="F2F6FA"/>
          <w:lang w:val="uk-UA"/>
        </w:rPr>
        <w:t>Незалежно від віку або рівня навчитися бути ефективним учнем і розуміти те, як керувати навчанням, є важливим для всіх учнів. Запропоновані ресурси розглядають різні методи і стратегії навчання в класі і за його межами.</w:t>
      </w:r>
    </w:p>
    <w:p w:rsidR="00964F16" w:rsidRPr="00C3766D" w:rsidRDefault="00964F16" w:rsidP="00964F16">
      <w:pPr>
        <w:pStyle w:val="ae"/>
        <w:jc w:val="both"/>
        <w:rPr>
          <w:rFonts w:ascii="Times New Roman" w:hAnsi="Times New Roman"/>
          <w:sz w:val="24"/>
          <w:szCs w:val="24"/>
          <w:lang w:val="uk-UA"/>
        </w:rPr>
      </w:pPr>
    </w:p>
    <w:p w:rsidR="00964F16" w:rsidRPr="00C3766D" w:rsidRDefault="00964F16" w:rsidP="00964F16">
      <w:pPr>
        <w:pStyle w:val="ae"/>
        <w:rPr>
          <w:rFonts w:ascii="Times New Roman" w:hAnsi="Times New Roman"/>
          <w:sz w:val="24"/>
          <w:szCs w:val="24"/>
          <w:lang w:val="uk-UA"/>
        </w:rPr>
      </w:pPr>
      <w:r w:rsidRPr="00C3766D">
        <w:rPr>
          <w:rFonts w:ascii="Times New Roman" w:hAnsi="Times New Roman"/>
          <w:sz w:val="24"/>
          <w:szCs w:val="24"/>
          <w:lang w:val="uk-UA"/>
        </w:rPr>
        <w:t xml:space="preserve">Запитання та консультації щодо використання матеріалів </w:t>
      </w:r>
    </w:p>
    <w:p w:rsidR="00964F16" w:rsidRPr="00C3766D" w:rsidRDefault="00964F16" w:rsidP="00964F16">
      <w:pPr>
        <w:pStyle w:val="ae"/>
        <w:rPr>
          <w:rFonts w:ascii="Times New Roman" w:hAnsi="Times New Roman"/>
          <w:sz w:val="24"/>
          <w:szCs w:val="24"/>
          <w:lang w:val="uk-UA"/>
        </w:rPr>
      </w:pPr>
      <w:r w:rsidRPr="00C3766D">
        <w:rPr>
          <w:rFonts w:ascii="Times New Roman" w:hAnsi="Times New Roman"/>
          <w:sz w:val="24"/>
          <w:szCs w:val="24"/>
          <w:lang w:val="uk-UA"/>
        </w:rPr>
        <w:t xml:space="preserve">за телефоном </w:t>
      </w:r>
      <w:r w:rsidRPr="00C3766D">
        <w:rPr>
          <w:rFonts w:ascii="Times New Roman" w:hAnsi="Times New Roman"/>
          <w:color w:val="3333FF"/>
          <w:sz w:val="24"/>
          <w:szCs w:val="24"/>
          <w:lang w:val="uk-UA"/>
        </w:rPr>
        <w:t>050-334-06-77</w:t>
      </w:r>
      <w:r w:rsidRPr="00C3766D">
        <w:rPr>
          <w:rFonts w:ascii="Times New Roman" w:hAnsi="Times New Roman"/>
          <w:sz w:val="24"/>
          <w:szCs w:val="24"/>
          <w:lang w:val="uk-UA"/>
        </w:rPr>
        <w:t xml:space="preserve"> (Олена Колесник – директор представництва) </w:t>
      </w:r>
    </w:p>
    <w:p w:rsidR="00964F16" w:rsidRPr="00C3766D" w:rsidRDefault="00964F16" w:rsidP="00964F16">
      <w:pPr>
        <w:pStyle w:val="ae"/>
        <w:rPr>
          <w:rFonts w:ascii="Times New Roman" w:hAnsi="Times New Roman"/>
          <w:sz w:val="24"/>
          <w:szCs w:val="24"/>
          <w:lang w:val="uk-UA"/>
        </w:rPr>
      </w:pPr>
      <w:r w:rsidRPr="00C3766D">
        <w:rPr>
          <w:rFonts w:ascii="Times New Roman" w:hAnsi="Times New Roman"/>
          <w:sz w:val="24"/>
          <w:szCs w:val="24"/>
          <w:lang w:val="uk-UA"/>
        </w:rPr>
        <w:t xml:space="preserve">електронною поштою </w:t>
      </w:r>
      <w:r w:rsidRPr="00C3766D">
        <w:rPr>
          <w:rFonts w:ascii="Times New Roman" w:hAnsi="Times New Roman"/>
          <w:color w:val="000000"/>
          <w:sz w:val="24"/>
          <w:szCs w:val="24"/>
          <w:shd w:val="clear" w:color="auto" w:fill="FFFFFF"/>
          <w:lang w:val="uk-UA"/>
        </w:rPr>
        <w:t xml:space="preserve">: </w:t>
      </w:r>
      <w:hyperlink r:id="rId28" w:history="1">
        <w:r w:rsidRPr="00C3766D">
          <w:rPr>
            <w:rStyle w:val="a3"/>
            <w:rFonts w:ascii="Times New Roman" w:hAnsi="Times New Roman"/>
            <w:sz w:val="24"/>
            <w:szCs w:val="24"/>
            <w:shd w:val="clear" w:color="auto" w:fill="FFFFFF"/>
          </w:rPr>
          <w:t>i.nestoiter@macmillanenglish.com.ua</w:t>
        </w:r>
      </w:hyperlink>
      <w:r w:rsidRPr="00C3766D">
        <w:rPr>
          <w:rFonts w:ascii="Times New Roman" w:hAnsi="Times New Roman"/>
          <w:sz w:val="24"/>
          <w:szCs w:val="24"/>
          <w:lang w:val="uk-UA"/>
        </w:rPr>
        <w:t xml:space="preserve"> </w:t>
      </w:r>
      <w:r w:rsidRPr="00C3766D">
        <w:rPr>
          <w:rFonts w:ascii="Times New Roman" w:hAnsi="Times New Roman"/>
          <w:sz w:val="24"/>
          <w:szCs w:val="24"/>
        </w:rPr>
        <w:t>(</w:t>
      </w:r>
      <w:r w:rsidRPr="00C3766D">
        <w:rPr>
          <w:rFonts w:ascii="Times New Roman" w:hAnsi="Times New Roman"/>
          <w:sz w:val="24"/>
          <w:szCs w:val="24"/>
          <w:lang w:val="uk-UA"/>
        </w:rPr>
        <w:t xml:space="preserve">Інна Нестоїтер – методист-консультант) </w:t>
      </w:r>
    </w:p>
    <w:p w:rsidR="00964F16" w:rsidRPr="00C3766D" w:rsidRDefault="00964F16" w:rsidP="00964F16">
      <w:pPr>
        <w:pStyle w:val="ae"/>
        <w:rPr>
          <w:rFonts w:ascii="Times New Roman" w:hAnsi="Times New Roman"/>
          <w:sz w:val="24"/>
          <w:szCs w:val="24"/>
          <w:lang w:val="uk-UA"/>
        </w:rPr>
      </w:pPr>
      <w:r w:rsidRPr="00C3766D">
        <w:rPr>
          <w:rFonts w:ascii="Times New Roman" w:hAnsi="Times New Roman"/>
          <w:sz w:val="24"/>
          <w:szCs w:val="24"/>
          <w:lang w:val="uk-UA"/>
        </w:rPr>
        <w:t xml:space="preserve">через інтернет-сторінку на </w:t>
      </w:r>
      <w:r w:rsidRPr="00C3766D">
        <w:rPr>
          <w:rFonts w:ascii="Times New Roman" w:hAnsi="Times New Roman"/>
          <w:sz w:val="24"/>
          <w:szCs w:val="24"/>
          <w:lang w:val="en-US"/>
        </w:rPr>
        <w:t>Facebook</w:t>
      </w:r>
      <w:r w:rsidRPr="00C3766D">
        <w:rPr>
          <w:rFonts w:ascii="Times New Roman" w:hAnsi="Times New Roman"/>
          <w:sz w:val="24"/>
          <w:szCs w:val="24"/>
        </w:rPr>
        <w:t xml:space="preserve"> </w:t>
      </w:r>
      <w:hyperlink r:id="rId29" w:history="1">
        <w:r w:rsidRPr="00C3766D">
          <w:rPr>
            <w:rStyle w:val="a3"/>
            <w:rFonts w:ascii="Times New Roman" w:hAnsi="Times New Roman"/>
            <w:sz w:val="24"/>
            <w:szCs w:val="24"/>
          </w:rPr>
          <w:t>www.facebook.com/pages/Macmillan-Education-Ukraine</w:t>
        </w:r>
      </w:hyperlink>
      <w:r w:rsidRPr="00C3766D">
        <w:rPr>
          <w:rFonts w:ascii="Times New Roman" w:hAnsi="Times New Roman"/>
          <w:sz w:val="24"/>
          <w:szCs w:val="24"/>
          <w:lang w:val="uk-UA"/>
        </w:rPr>
        <w:t xml:space="preserve"> (Оксана Цегей - методист-консультант).</w:t>
      </w:r>
    </w:p>
    <w:p w:rsidR="00964F16" w:rsidRPr="00C3766D" w:rsidRDefault="00964F16" w:rsidP="00964F16">
      <w:pPr>
        <w:pStyle w:val="ae"/>
        <w:rPr>
          <w:rFonts w:ascii="Times New Roman" w:hAnsi="Times New Roman"/>
          <w:sz w:val="24"/>
          <w:szCs w:val="24"/>
          <w:lang w:val="uk-UA"/>
        </w:rPr>
      </w:pPr>
    </w:p>
    <w:p w:rsidR="00964F16" w:rsidRPr="00C3766D" w:rsidRDefault="00964F16" w:rsidP="00D479AC">
      <w:pPr>
        <w:jc w:val="both"/>
        <w:rPr>
          <w:rFonts w:ascii="Times New Roman" w:hAnsi="Times New Roman"/>
          <w:sz w:val="24"/>
          <w:szCs w:val="24"/>
        </w:rPr>
      </w:pPr>
      <w:r w:rsidRPr="00D479AC">
        <w:rPr>
          <w:rFonts w:ascii="Times New Roman" w:hAnsi="Times New Roman"/>
          <w:sz w:val="24"/>
          <w:szCs w:val="24"/>
          <w:highlight w:val="yellow"/>
        </w:rPr>
        <w:t>Видавництво «Пірсон»</w:t>
      </w:r>
      <w:r w:rsidRPr="00C3766D">
        <w:rPr>
          <w:rFonts w:ascii="Times New Roman" w:hAnsi="Times New Roman"/>
          <w:sz w:val="24"/>
          <w:szCs w:val="24"/>
        </w:rPr>
        <w:t xml:space="preserve"> (Велика Британія) пропонує  систему роботи з </w:t>
      </w:r>
      <w:r w:rsidRPr="00D479AC">
        <w:rPr>
          <w:rFonts w:ascii="Times New Roman" w:hAnsi="Times New Roman"/>
          <w:sz w:val="24"/>
          <w:szCs w:val="24"/>
          <w:u w:val="single"/>
        </w:rPr>
        <w:t>проектами для різних вікових категорій, яка передбачає активний діяльнісний підхід та практику усіх комунікативних навичок.</w:t>
      </w:r>
      <w:r w:rsidRPr="00C3766D">
        <w:rPr>
          <w:rFonts w:ascii="Times New Roman" w:hAnsi="Times New Roman"/>
          <w:sz w:val="24"/>
          <w:szCs w:val="24"/>
        </w:rPr>
        <w:t xml:space="preserve"> Автентичні матеріали, які пропонуються для зразка, слугують базою та можуть бути адаптовані та творчо використані організаторами. Завдання носять відкритий характер та спрямовані на  розвиток  соціокультурних компетенцій (порівняння культурних реалій  англомовних країн та України).</w:t>
      </w:r>
    </w:p>
    <w:p w:rsidR="00964F16" w:rsidRPr="00C3766D" w:rsidRDefault="00D479AC" w:rsidP="00964F16">
      <w:pPr>
        <w:rPr>
          <w:rFonts w:ascii="Times New Roman" w:hAnsi="Times New Roman"/>
          <w:b/>
          <w:sz w:val="24"/>
          <w:szCs w:val="24"/>
        </w:rPr>
      </w:pPr>
      <w:r>
        <w:rPr>
          <w:rFonts w:ascii="Times New Roman" w:hAnsi="Times New Roman"/>
          <w:sz w:val="24"/>
          <w:szCs w:val="24"/>
        </w:rPr>
        <w:t>І</w:t>
      </w:r>
      <w:r w:rsidR="00964F16" w:rsidRPr="00C3766D">
        <w:rPr>
          <w:rFonts w:ascii="Times New Roman" w:hAnsi="Times New Roman"/>
          <w:sz w:val="24"/>
          <w:szCs w:val="24"/>
        </w:rPr>
        <w:t>нформаційна підтримка проекту (запити, інфор</w:t>
      </w:r>
      <w:r>
        <w:rPr>
          <w:rFonts w:ascii="Times New Roman" w:hAnsi="Times New Roman"/>
          <w:sz w:val="24"/>
          <w:szCs w:val="24"/>
        </w:rPr>
        <w:t>мація, уточнення, консультації)</w:t>
      </w:r>
      <w:r w:rsidR="00964F16" w:rsidRPr="00C3766D">
        <w:rPr>
          <w:rFonts w:ascii="Times New Roman" w:hAnsi="Times New Roman"/>
          <w:sz w:val="24"/>
          <w:szCs w:val="24"/>
        </w:rPr>
        <w:t xml:space="preserve">: </w:t>
      </w:r>
      <w:hyperlink r:id="rId30" w:history="1">
        <w:r w:rsidR="00964F16" w:rsidRPr="00C3766D">
          <w:rPr>
            <w:rStyle w:val="a3"/>
            <w:rFonts w:ascii="Times New Roman" w:hAnsi="Times New Roman"/>
            <w:b/>
            <w:sz w:val="24"/>
            <w:szCs w:val="24"/>
          </w:rPr>
          <w:t>office@pearson.com.ua</w:t>
        </w:r>
      </w:hyperlink>
    </w:p>
    <w:p w:rsidR="00964F16" w:rsidRPr="005E4468" w:rsidRDefault="001808F0" w:rsidP="00964F16">
      <w:pPr>
        <w:jc w:val="center"/>
        <w:rPr>
          <w:b/>
          <w:bCs/>
          <w:sz w:val="24"/>
          <w:szCs w:val="24"/>
          <w:u w:val="single"/>
          <w:lang w:val="en-US"/>
        </w:rPr>
      </w:pPr>
      <w:r>
        <w:rPr>
          <w:b/>
          <w:bCs/>
          <w:sz w:val="24"/>
          <w:szCs w:val="24"/>
          <w:highlight w:val="yellow"/>
          <w:u w:val="single"/>
          <w:lang w:val="en-US"/>
        </w:rPr>
        <w:lastRenderedPageBreak/>
        <w:br w:type="page"/>
      </w:r>
      <w:r w:rsidR="00964F16" w:rsidRPr="005E4468">
        <w:rPr>
          <w:b/>
          <w:bCs/>
          <w:sz w:val="24"/>
          <w:szCs w:val="24"/>
          <w:highlight w:val="yellow"/>
          <w:u w:val="single"/>
          <w:lang w:val="en-US"/>
        </w:rPr>
        <w:lastRenderedPageBreak/>
        <w:t>Sample Camp Schedules</w:t>
      </w:r>
    </w:p>
    <w:p w:rsidR="00964F16" w:rsidRPr="005E4468" w:rsidRDefault="00964F16" w:rsidP="005B4A49">
      <w:pPr>
        <w:jc w:val="both"/>
        <w:rPr>
          <w:color w:val="003300"/>
          <w:sz w:val="24"/>
          <w:szCs w:val="24"/>
          <w:lang w:val="en-US"/>
        </w:rPr>
      </w:pPr>
      <w:r w:rsidRPr="005E4468">
        <w:rPr>
          <w:color w:val="003300"/>
          <w:sz w:val="24"/>
          <w:szCs w:val="24"/>
          <w:lang w:val="en-US"/>
        </w:rPr>
        <w:t>Feel free to modify or change these, depending on your needs, but remember a few important points:</w:t>
      </w:r>
    </w:p>
    <w:p w:rsidR="00964F16" w:rsidRPr="005E4468" w:rsidRDefault="00964F16" w:rsidP="005B4A49">
      <w:pPr>
        <w:numPr>
          <w:ilvl w:val="0"/>
          <w:numId w:val="11"/>
        </w:numPr>
        <w:spacing w:after="0" w:line="240" w:lineRule="auto"/>
        <w:jc w:val="both"/>
        <w:rPr>
          <w:color w:val="003300"/>
          <w:sz w:val="24"/>
          <w:szCs w:val="24"/>
          <w:lang w:val="en-US"/>
        </w:rPr>
      </w:pPr>
      <w:r w:rsidRPr="005E4468">
        <w:rPr>
          <w:color w:val="003300"/>
          <w:sz w:val="24"/>
          <w:szCs w:val="24"/>
          <w:lang w:val="en-US"/>
        </w:rPr>
        <w:t>Moving students between large group activities and classes takes some time; allow a few minutes to get everyone in the same place.</w:t>
      </w:r>
    </w:p>
    <w:p w:rsidR="00964F16" w:rsidRPr="005E4468" w:rsidRDefault="00964F16" w:rsidP="005B4A49">
      <w:pPr>
        <w:numPr>
          <w:ilvl w:val="0"/>
          <w:numId w:val="11"/>
        </w:numPr>
        <w:spacing w:after="0" w:line="240" w:lineRule="auto"/>
        <w:jc w:val="both"/>
        <w:rPr>
          <w:color w:val="003300"/>
          <w:sz w:val="24"/>
          <w:szCs w:val="24"/>
          <w:lang w:val="en-US"/>
        </w:rPr>
      </w:pPr>
      <w:r w:rsidRPr="005E4468">
        <w:rPr>
          <w:color w:val="003300"/>
          <w:sz w:val="24"/>
          <w:szCs w:val="24"/>
          <w:lang w:val="en-US"/>
        </w:rPr>
        <w:t>Remember that your classes might run over the allotted time if discussion gets interesting.</w:t>
      </w:r>
    </w:p>
    <w:p w:rsidR="00964F16" w:rsidRPr="005E4468" w:rsidRDefault="00964F16" w:rsidP="005B4A49">
      <w:pPr>
        <w:numPr>
          <w:ilvl w:val="0"/>
          <w:numId w:val="11"/>
        </w:numPr>
        <w:spacing w:after="0" w:line="240" w:lineRule="auto"/>
        <w:jc w:val="both"/>
        <w:rPr>
          <w:color w:val="003300"/>
          <w:sz w:val="24"/>
          <w:szCs w:val="24"/>
          <w:lang w:val="en-US"/>
        </w:rPr>
      </w:pPr>
      <w:r w:rsidRPr="005E4468">
        <w:rPr>
          <w:color w:val="003300"/>
          <w:sz w:val="24"/>
          <w:szCs w:val="24"/>
          <w:lang w:val="en-US"/>
        </w:rPr>
        <w:t>Ukrainian kids are used to eating frequently and many of them will bring a snack; be sure to give them at least a small break mid-morning.</w:t>
      </w:r>
    </w:p>
    <w:p w:rsidR="00964F16" w:rsidRPr="005E4468" w:rsidRDefault="00964F16" w:rsidP="005B4A49">
      <w:pPr>
        <w:numPr>
          <w:ilvl w:val="0"/>
          <w:numId w:val="11"/>
        </w:numPr>
        <w:spacing w:after="0" w:line="240" w:lineRule="auto"/>
        <w:jc w:val="both"/>
        <w:rPr>
          <w:color w:val="003300"/>
          <w:sz w:val="24"/>
          <w:szCs w:val="24"/>
          <w:lang w:val="en-US"/>
        </w:rPr>
      </w:pPr>
      <w:r w:rsidRPr="005E4468">
        <w:rPr>
          <w:color w:val="003300"/>
          <w:sz w:val="24"/>
          <w:szCs w:val="24"/>
          <w:lang w:val="en-US"/>
        </w:rPr>
        <w:t>If you schedule back-to-back classes, give students a five minute break in between.  You don’t want to overwhelm them by switching gears too quickly, but you also don’t want them to lose concentration.</w:t>
      </w:r>
    </w:p>
    <w:p w:rsidR="00964F16" w:rsidRDefault="00964F16" w:rsidP="005B4A49">
      <w:pPr>
        <w:numPr>
          <w:ilvl w:val="0"/>
          <w:numId w:val="11"/>
        </w:numPr>
        <w:spacing w:after="0" w:line="240" w:lineRule="auto"/>
        <w:jc w:val="both"/>
        <w:rPr>
          <w:color w:val="003300"/>
          <w:sz w:val="24"/>
          <w:szCs w:val="24"/>
          <w:lang w:val="en-US"/>
        </w:rPr>
      </w:pPr>
      <w:r w:rsidRPr="005E4468">
        <w:rPr>
          <w:color w:val="003300"/>
          <w:sz w:val="24"/>
          <w:szCs w:val="24"/>
          <w:lang w:val="en-US"/>
        </w:rPr>
        <w:t>Remember to schedule some time for explaining logistics and establishing rules on the first day of camp—this will help things run a lot more smoothly during the remainder of the week.</w:t>
      </w:r>
    </w:p>
    <w:p w:rsidR="00B64BA1" w:rsidRDefault="00B64BA1" w:rsidP="00B64BA1">
      <w:pPr>
        <w:spacing w:after="0" w:line="240" w:lineRule="auto"/>
        <w:rPr>
          <w:color w:val="003300"/>
          <w:sz w:val="24"/>
          <w:szCs w:val="24"/>
          <w:lang w:val="en-US"/>
        </w:rPr>
      </w:pPr>
    </w:p>
    <w:tbl>
      <w:tblPr>
        <w:tblStyle w:val="af0"/>
        <w:tblW w:w="0" w:type="auto"/>
        <w:tblLook w:val="04A0"/>
      </w:tblPr>
      <w:tblGrid>
        <w:gridCol w:w="4927"/>
        <w:gridCol w:w="4928"/>
      </w:tblGrid>
      <w:tr w:rsidR="00B64BA1" w:rsidTr="00B64BA1">
        <w:tc>
          <w:tcPr>
            <w:tcW w:w="4929" w:type="dxa"/>
          </w:tcPr>
          <w:p w:rsidR="00B64BA1" w:rsidRPr="00B64BA1" w:rsidRDefault="00B64BA1" w:rsidP="00B64BA1">
            <w:pPr>
              <w:pStyle w:val="1"/>
              <w:jc w:val="left"/>
              <w:rPr>
                <w:rFonts w:ascii="Times New Roman" w:hAnsi="Times New Roman" w:cs="Times New Roman"/>
                <w:sz w:val="24"/>
                <w:szCs w:val="24"/>
                <w:u w:val="single"/>
              </w:rPr>
            </w:pPr>
            <w:r w:rsidRPr="00B64BA1">
              <w:rPr>
                <w:rFonts w:ascii="Times New Roman" w:hAnsi="Times New Roman" w:cs="Times New Roman"/>
                <w:sz w:val="24"/>
                <w:szCs w:val="24"/>
                <w:u w:val="single"/>
              </w:rPr>
              <w:t>Half day</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9:00-9:30</w:t>
            </w:r>
            <w:r w:rsidRPr="00B64BA1">
              <w:rPr>
                <w:color w:val="003300"/>
                <w:sz w:val="24"/>
                <w:szCs w:val="24"/>
                <w:lang w:val="en-US"/>
              </w:rPr>
              <w:tab/>
              <w:t>Students arrive; ice-</w:t>
            </w:r>
            <w:r w:rsidRPr="00B64BA1">
              <w:rPr>
                <w:color w:val="003300"/>
                <w:sz w:val="24"/>
                <w:szCs w:val="24"/>
                <w:lang w:val="en-US"/>
              </w:rPr>
              <w:tab/>
            </w:r>
            <w:r w:rsidRPr="00B64BA1">
              <w:rPr>
                <w:color w:val="003300"/>
                <w:sz w:val="24"/>
                <w:szCs w:val="24"/>
                <w:lang w:val="en-US"/>
              </w:rPr>
              <w:tab/>
            </w:r>
            <w:r w:rsidRPr="00B64BA1">
              <w:rPr>
                <w:color w:val="003300"/>
                <w:sz w:val="24"/>
                <w:szCs w:val="24"/>
                <w:lang w:val="en-US"/>
              </w:rPr>
              <w:tab/>
            </w:r>
            <w:r>
              <w:rPr>
                <w:color w:val="003300"/>
                <w:sz w:val="24"/>
                <w:szCs w:val="24"/>
                <w:lang w:val="en-US"/>
              </w:rPr>
              <w:tab/>
            </w:r>
            <w:r w:rsidRPr="00B64BA1">
              <w:rPr>
                <w:color w:val="003300"/>
                <w:sz w:val="24"/>
                <w:szCs w:val="24"/>
                <w:lang w:val="en-US"/>
              </w:rPr>
              <w:t xml:space="preserve">breakers and warm-ups </w:t>
            </w:r>
            <w:r w:rsidRPr="00B64BA1">
              <w:rPr>
                <w:color w:val="003300"/>
                <w:sz w:val="24"/>
                <w:szCs w:val="24"/>
                <w:lang w:val="en-US"/>
              </w:rPr>
              <w:tab/>
            </w:r>
            <w:r w:rsidRPr="00B64BA1">
              <w:rPr>
                <w:color w:val="003300"/>
                <w:sz w:val="24"/>
                <w:szCs w:val="24"/>
                <w:lang w:val="en-US"/>
              </w:rPr>
              <w:tab/>
            </w:r>
            <w:r>
              <w:rPr>
                <w:color w:val="003300"/>
                <w:sz w:val="24"/>
                <w:szCs w:val="24"/>
                <w:lang w:val="en-US"/>
              </w:rPr>
              <w:tab/>
            </w:r>
            <w:r w:rsidRPr="00B64BA1">
              <w:rPr>
                <w:color w:val="003300"/>
                <w:sz w:val="24"/>
                <w:szCs w:val="24"/>
                <w:lang w:val="en-US"/>
              </w:rPr>
              <w:t>until everyone arrives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9:30-10:15</w:t>
            </w:r>
            <w:r w:rsidRPr="00B64BA1">
              <w:rPr>
                <w:color w:val="003300"/>
                <w:sz w:val="24"/>
                <w:szCs w:val="24"/>
                <w:lang w:val="en-US"/>
              </w:rPr>
              <w:tab/>
              <w:t>First class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10:15-10:30</w:t>
            </w:r>
            <w:r w:rsidRPr="00B64BA1">
              <w:rPr>
                <w:color w:val="003300"/>
                <w:sz w:val="24"/>
                <w:szCs w:val="24"/>
                <w:lang w:val="en-US"/>
              </w:rPr>
              <w:tab/>
              <w:t>Teambuilding games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10:30-11:15</w:t>
            </w:r>
            <w:r w:rsidRPr="00B64BA1">
              <w:rPr>
                <w:color w:val="003300"/>
                <w:sz w:val="24"/>
                <w:szCs w:val="24"/>
                <w:lang w:val="en-US"/>
              </w:rPr>
              <w:tab/>
              <w:t>Second class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11:15-11:45</w:t>
            </w:r>
            <w:r w:rsidRPr="00B64BA1">
              <w:rPr>
                <w:color w:val="003300"/>
                <w:sz w:val="24"/>
                <w:szCs w:val="24"/>
                <w:lang w:val="en-US"/>
              </w:rPr>
              <w:tab/>
              <w:t>Snack/break</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11:45-12:30</w:t>
            </w:r>
            <w:r w:rsidRPr="00B64BA1">
              <w:rPr>
                <w:color w:val="003300"/>
                <w:sz w:val="24"/>
                <w:szCs w:val="24"/>
                <w:lang w:val="en-US"/>
              </w:rPr>
              <w:tab/>
              <w:t>Third class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12:30-14:00</w:t>
            </w:r>
            <w:r w:rsidRPr="00B64BA1">
              <w:rPr>
                <w:color w:val="003300"/>
                <w:sz w:val="24"/>
                <w:szCs w:val="24"/>
                <w:lang w:val="en-US"/>
              </w:rPr>
              <w:tab/>
              <w:t>Sports and games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14:00</w:t>
            </w:r>
            <w:r w:rsidRPr="00B64BA1">
              <w:rPr>
                <w:color w:val="003300"/>
                <w:sz w:val="24"/>
                <w:szCs w:val="24"/>
                <w:lang w:val="en-US"/>
              </w:rPr>
              <w:tab/>
            </w:r>
            <w:r w:rsidRPr="00B64BA1">
              <w:rPr>
                <w:color w:val="003300"/>
                <w:sz w:val="24"/>
                <w:szCs w:val="24"/>
                <w:lang w:val="en-US"/>
              </w:rPr>
              <w:tab/>
              <w:t>Home</w:t>
            </w:r>
          </w:p>
          <w:p w:rsidR="00B64BA1" w:rsidRDefault="00B64BA1" w:rsidP="00B64BA1">
            <w:pPr>
              <w:spacing w:after="0" w:line="240" w:lineRule="auto"/>
              <w:rPr>
                <w:color w:val="003300"/>
                <w:sz w:val="24"/>
                <w:szCs w:val="24"/>
                <w:lang w:val="en-US"/>
              </w:rPr>
            </w:pPr>
          </w:p>
        </w:tc>
        <w:tc>
          <w:tcPr>
            <w:tcW w:w="4929" w:type="dxa"/>
          </w:tcPr>
          <w:p w:rsidR="00B64BA1" w:rsidRPr="00B64BA1" w:rsidRDefault="00B64BA1" w:rsidP="00B64BA1">
            <w:pPr>
              <w:pStyle w:val="1"/>
              <w:jc w:val="left"/>
              <w:rPr>
                <w:rFonts w:ascii="Times New Roman" w:hAnsi="Times New Roman" w:cs="Times New Roman"/>
                <w:sz w:val="24"/>
                <w:szCs w:val="24"/>
                <w:u w:val="single"/>
              </w:rPr>
            </w:pPr>
            <w:r w:rsidRPr="00B64BA1">
              <w:rPr>
                <w:rFonts w:ascii="Times New Roman" w:hAnsi="Times New Roman" w:cs="Times New Roman"/>
                <w:sz w:val="24"/>
                <w:szCs w:val="24"/>
                <w:u w:val="single"/>
              </w:rPr>
              <w:t>Full day</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9:00-9:30</w:t>
            </w:r>
            <w:r w:rsidRPr="00B64BA1">
              <w:rPr>
                <w:color w:val="003300"/>
                <w:sz w:val="24"/>
                <w:szCs w:val="24"/>
                <w:lang w:val="en-US"/>
              </w:rPr>
              <w:tab/>
              <w:t>Students arrive; ice-</w:t>
            </w:r>
            <w:r w:rsidRPr="00B64BA1">
              <w:rPr>
                <w:color w:val="003300"/>
                <w:sz w:val="24"/>
                <w:szCs w:val="24"/>
                <w:lang w:val="en-US"/>
              </w:rPr>
              <w:tab/>
            </w:r>
            <w:r w:rsidRPr="00B64BA1">
              <w:rPr>
                <w:color w:val="003300"/>
                <w:sz w:val="24"/>
                <w:szCs w:val="24"/>
                <w:lang w:val="en-US"/>
              </w:rPr>
              <w:tab/>
            </w:r>
            <w:r w:rsidRPr="00B64BA1">
              <w:rPr>
                <w:color w:val="003300"/>
                <w:sz w:val="24"/>
                <w:szCs w:val="24"/>
                <w:lang w:val="en-US"/>
              </w:rPr>
              <w:tab/>
            </w:r>
            <w:r>
              <w:rPr>
                <w:color w:val="003300"/>
                <w:sz w:val="24"/>
                <w:szCs w:val="24"/>
                <w:lang w:val="en-US"/>
              </w:rPr>
              <w:tab/>
            </w:r>
            <w:r w:rsidRPr="00B64BA1">
              <w:rPr>
                <w:color w:val="003300"/>
                <w:sz w:val="24"/>
                <w:szCs w:val="24"/>
                <w:lang w:val="en-US"/>
              </w:rPr>
              <w:t xml:space="preserve">breakers and warm-ups </w:t>
            </w:r>
            <w:r w:rsidRPr="00B64BA1">
              <w:rPr>
                <w:color w:val="003300"/>
                <w:sz w:val="24"/>
                <w:szCs w:val="24"/>
                <w:lang w:val="en-US"/>
              </w:rPr>
              <w:tab/>
            </w:r>
            <w:r w:rsidRPr="00B64BA1">
              <w:rPr>
                <w:color w:val="003300"/>
                <w:sz w:val="24"/>
                <w:szCs w:val="24"/>
                <w:lang w:val="en-US"/>
              </w:rPr>
              <w:tab/>
            </w:r>
            <w:r>
              <w:rPr>
                <w:color w:val="003300"/>
                <w:sz w:val="24"/>
                <w:szCs w:val="24"/>
                <w:lang w:val="en-US"/>
              </w:rPr>
              <w:tab/>
            </w:r>
            <w:r w:rsidRPr="00B64BA1">
              <w:rPr>
                <w:color w:val="003300"/>
                <w:sz w:val="24"/>
                <w:szCs w:val="24"/>
                <w:lang w:val="en-US"/>
              </w:rPr>
              <w:t>until everyone arrives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9:30-10:15</w:t>
            </w:r>
            <w:r w:rsidRPr="00B64BA1">
              <w:rPr>
                <w:color w:val="003300"/>
                <w:sz w:val="24"/>
                <w:szCs w:val="24"/>
                <w:lang w:val="en-US"/>
              </w:rPr>
              <w:tab/>
              <w:t>First class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10:15-11:15</w:t>
            </w:r>
            <w:r w:rsidRPr="00B64BA1">
              <w:rPr>
                <w:color w:val="003300"/>
                <w:sz w:val="24"/>
                <w:szCs w:val="24"/>
                <w:lang w:val="en-US"/>
              </w:rPr>
              <w:tab/>
              <w:t xml:space="preserve">Arts and crafts, </w:t>
            </w:r>
            <w:r w:rsidRPr="00B64BA1">
              <w:rPr>
                <w:color w:val="003300"/>
                <w:sz w:val="24"/>
                <w:szCs w:val="24"/>
                <w:lang w:val="en-US"/>
              </w:rPr>
              <w:tab/>
            </w:r>
            <w:r w:rsidRPr="00B64BA1">
              <w:rPr>
                <w:color w:val="003300"/>
                <w:sz w:val="24"/>
                <w:szCs w:val="24"/>
                <w:lang w:val="en-US"/>
              </w:rPr>
              <w:tab/>
            </w:r>
            <w:r w:rsidRPr="00B64BA1">
              <w:rPr>
                <w:color w:val="003300"/>
                <w:sz w:val="24"/>
                <w:szCs w:val="24"/>
                <w:lang w:val="en-US"/>
              </w:rPr>
              <w:tab/>
            </w:r>
            <w:r>
              <w:rPr>
                <w:color w:val="003300"/>
                <w:sz w:val="24"/>
                <w:szCs w:val="24"/>
                <w:lang w:val="en-US"/>
              </w:rPr>
              <w:tab/>
            </w:r>
            <w:r w:rsidRPr="00B64BA1">
              <w:rPr>
                <w:color w:val="003300"/>
                <w:sz w:val="24"/>
                <w:szCs w:val="24"/>
                <w:lang w:val="en-US"/>
              </w:rPr>
              <w:t>teambuilding, or yoga</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11:15-12:00</w:t>
            </w:r>
            <w:r w:rsidRPr="00B64BA1">
              <w:rPr>
                <w:color w:val="003300"/>
                <w:sz w:val="24"/>
                <w:szCs w:val="24"/>
                <w:lang w:val="en-US"/>
              </w:rPr>
              <w:tab/>
              <w:t>Second class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12:00-13:00</w:t>
            </w:r>
            <w:r w:rsidRPr="00B64BA1">
              <w:rPr>
                <w:color w:val="003300"/>
                <w:sz w:val="24"/>
                <w:szCs w:val="24"/>
                <w:lang w:val="en-US"/>
              </w:rPr>
              <w:tab/>
              <w:t>Sports and games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13:00-14:00</w:t>
            </w:r>
            <w:r w:rsidRPr="00B64BA1">
              <w:rPr>
                <w:color w:val="003300"/>
                <w:sz w:val="24"/>
                <w:szCs w:val="24"/>
                <w:lang w:val="en-US"/>
              </w:rPr>
              <w:tab/>
              <w:t xml:space="preserve">Lunch (at home or students </w:t>
            </w:r>
            <w:r w:rsidRPr="00B64BA1">
              <w:rPr>
                <w:color w:val="003300"/>
                <w:sz w:val="24"/>
                <w:szCs w:val="24"/>
                <w:lang w:val="en-US"/>
              </w:rPr>
              <w:tab/>
            </w:r>
            <w:r w:rsidRPr="00B64BA1">
              <w:rPr>
                <w:color w:val="003300"/>
                <w:sz w:val="24"/>
                <w:szCs w:val="24"/>
                <w:lang w:val="en-US"/>
              </w:rPr>
              <w:tab/>
            </w:r>
            <w:r>
              <w:rPr>
                <w:color w:val="003300"/>
                <w:sz w:val="24"/>
                <w:szCs w:val="24"/>
                <w:lang w:val="en-US"/>
              </w:rPr>
              <w:tab/>
            </w:r>
            <w:r w:rsidRPr="00B64BA1">
              <w:rPr>
                <w:color w:val="003300"/>
                <w:sz w:val="24"/>
                <w:szCs w:val="24"/>
                <w:lang w:val="en-US"/>
              </w:rPr>
              <w:t xml:space="preserve">can bring their own to </w:t>
            </w:r>
            <w:r>
              <w:rPr>
                <w:color w:val="003300"/>
                <w:sz w:val="24"/>
                <w:szCs w:val="24"/>
                <w:lang w:val="en-US"/>
              </w:rPr>
              <w:tab/>
            </w:r>
            <w:r>
              <w:rPr>
                <w:color w:val="003300"/>
                <w:sz w:val="24"/>
                <w:szCs w:val="24"/>
                <w:lang w:val="en-US"/>
              </w:rPr>
              <w:tab/>
            </w:r>
            <w:r w:rsidRPr="00B64BA1">
              <w:rPr>
                <w:color w:val="003300"/>
                <w:sz w:val="24"/>
                <w:szCs w:val="24"/>
                <w:lang w:val="en-US"/>
              </w:rPr>
              <w:tab/>
              <w:t>camp)</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14:15-15:00</w:t>
            </w:r>
            <w:r w:rsidRPr="00B64BA1">
              <w:rPr>
                <w:color w:val="003300"/>
                <w:sz w:val="24"/>
                <w:szCs w:val="24"/>
                <w:lang w:val="en-US"/>
              </w:rPr>
              <w:tab/>
              <w:t>Third class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15:00-16:00</w:t>
            </w:r>
            <w:r w:rsidRPr="00B64BA1">
              <w:rPr>
                <w:color w:val="003300"/>
                <w:sz w:val="24"/>
                <w:szCs w:val="24"/>
                <w:lang w:val="en-US"/>
              </w:rPr>
              <w:tab/>
              <w:t>Sports and games</w:t>
            </w:r>
          </w:p>
          <w:p w:rsidR="00B64BA1" w:rsidRPr="00B64BA1" w:rsidRDefault="00B64BA1" w:rsidP="00B64BA1">
            <w:pPr>
              <w:spacing w:after="120" w:line="240" w:lineRule="auto"/>
              <w:rPr>
                <w:color w:val="003300"/>
                <w:sz w:val="24"/>
                <w:szCs w:val="24"/>
                <w:lang w:val="en-US"/>
              </w:rPr>
            </w:pPr>
            <w:r w:rsidRPr="00B64BA1">
              <w:rPr>
                <w:color w:val="003300"/>
                <w:sz w:val="24"/>
                <w:szCs w:val="24"/>
                <w:lang w:val="en-US"/>
              </w:rPr>
              <w:t>16:00</w:t>
            </w:r>
            <w:r w:rsidRPr="00B64BA1">
              <w:rPr>
                <w:color w:val="003300"/>
                <w:sz w:val="24"/>
                <w:szCs w:val="24"/>
                <w:lang w:val="en-US"/>
              </w:rPr>
              <w:tab/>
            </w:r>
            <w:r w:rsidRPr="00B64BA1">
              <w:rPr>
                <w:color w:val="003300"/>
                <w:sz w:val="24"/>
                <w:szCs w:val="24"/>
                <w:lang w:val="en-US"/>
              </w:rPr>
              <w:tab/>
              <w:t>Home</w:t>
            </w:r>
          </w:p>
          <w:p w:rsidR="00B64BA1" w:rsidRDefault="00B64BA1" w:rsidP="00B64BA1">
            <w:pPr>
              <w:spacing w:after="0" w:line="240" w:lineRule="auto"/>
              <w:rPr>
                <w:color w:val="003300"/>
                <w:sz w:val="24"/>
                <w:szCs w:val="24"/>
                <w:lang w:val="en-US"/>
              </w:rPr>
            </w:pPr>
          </w:p>
        </w:tc>
      </w:tr>
    </w:tbl>
    <w:p w:rsidR="00B64BA1" w:rsidRPr="005E4468" w:rsidRDefault="00B64BA1" w:rsidP="00B64BA1">
      <w:pPr>
        <w:spacing w:after="0" w:line="240" w:lineRule="auto"/>
        <w:rPr>
          <w:color w:val="003300"/>
          <w:sz w:val="24"/>
          <w:szCs w:val="24"/>
          <w:lang w:val="en-US"/>
        </w:rPr>
      </w:pPr>
    </w:p>
    <w:p w:rsidR="00964F16" w:rsidRPr="005E4468" w:rsidRDefault="00964F16" w:rsidP="00964F16">
      <w:pPr>
        <w:pStyle w:val="aa"/>
        <w:rPr>
          <w:szCs w:val="24"/>
        </w:rPr>
      </w:pPr>
      <w:r w:rsidRPr="005E4468">
        <w:rPr>
          <w:szCs w:val="24"/>
        </w:rPr>
        <w:t>Materials/Supplies List</w:t>
      </w:r>
    </w:p>
    <w:p w:rsidR="00964F16" w:rsidRDefault="00964F16" w:rsidP="001808F0">
      <w:pPr>
        <w:spacing w:after="0" w:line="240" w:lineRule="auto"/>
        <w:rPr>
          <w:sz w:val="24"/>
          <w:szCs w:val="24"/>
          <w:lang w:val="en-US"/>
        </w:rPr>
      </w:pPr>
      <w:r w:rsidRPr="005E4468">
        <w:rPr>
          <w:sz w:val="24"/>
          <w:szCs w:val="24"/>
          <w:lang w:val="en-US"/>
        </w:rPr>
        <w:t>The following materials and supplies will be useful even for the smallest camp:</w:t>
      </w:r>
    </w:p>
    <w:p w:rsidR="001808F0" w:rsidRPr="001808F0" w:rsidRDefault="001808F0" w:rsidP="001808F0">
      <w:pPr>
        <w:numPr>
          <w:ilvl w:val="0"/>
          <w:numId w:val="12"/>
        </w:numPr>
        <w:spacing w:after="0" w:line="240" w:lineRule="auto"/>
        <w:ind w:left="357" w:hanging="357"/>
        <w:rPr>
          <w:lang w:val="en-US"/>
        </w:rPr>
      </w:pPr>
      <w:r w:rsidRPr="001808F0">
        <w:rPr>
          <w:lang w:val="en-US"/>
        </w:rPr>
        <w:t>folders</w:t>
      </w:r>
    </w:p>
    <w:p w:rsidR="001808F0" w:rsidRPr="001808F0" w:rsidRDefault="001808F0" w:rsidP="001808F0">
      <w:pPr>
        <w:numPr>
          <w:ilvl w:val="0"/>
          <w:numId w:val="12"/>
        </w:numPr>
        <w:spacing w:after="0" w:line="240" w:lineRule="auto"/>
        <w:ind w:left="357" w:hanging="357"/>
        <w:rPr>
          <w:lang w:val="en-US"/>
        </w:rPr>
      </w:pPr>
      <w:r w:rsidRPr="001808F0">
        <w:rPr>
          <w:lang w:val="en-US"/>
        </w:rPr>
        <w:t>A4 Paper</w:t>
      </w:r>
    </w:p>
    <w:p w:rsidR="001808F0" w:rsidRPr="001808F0" w:rsidRDefault="001808F0" w:rsidP="001808F0">
      <w:pPr>
        <w:numPr>
          <w:ilvl w:val="0"/>
          <w:numId w:val="12"/>
        </w:numPr>
        <w:spacing w:after="0" w:line="240" w:lineRule="auto"/>
        <w:ind w:left="357" w:hanging="357"/>
        <w:rPr>
          <w:lang w:val="en-US"/>
        </w:rPr>
      </w:pPr>
      <w:r w:rsidRPr="001808F0">
        <w:rPr>
          <w:lang w:val="en-US"/>
        </w:rPr>
        <w:t>pens/pencils</w:t>
      </w:r>
    </w:p>
    <w:p w:rsidR="001808F0" w:rsidRPr="001808F0" w:rsidRDefault="001808F0" w:rsidP="001808F0">
      <w:pPr>
        <w:numPr>
          <w:ilvl w:val="0"/>
          <w:numId w:val="12"/>
        </w:numPr>
        <w:spacing w:after="0" w:line="240" w:lineRule="auto"/>
        <w:ind w:left="357" w:hanging="357"/>
        <w:rPr>
          <w:lang w:val="en-US"/>
        </w:rPr>
      </w:pPr>
      <w:r w:rsidRPr="001808F0">
        <w:rPr>
          <w:lang w:val="en-US"/>
        </w:rPr>
        <w:t>markers/paints</w:t>
      </w:r>
    </w:p>
    <w:p w:rsidR="001808F0" w:rsidRPr="001808F0" w:rsidRDefault="001808F0" w:rsidP="001808F0">
      <w:pPr>
        <w:numPr>
          <w:ilvl w:val="0"/>
          <w:numId w:val="12"/>
        </w:numPr>
        <w:spacing w:after="0" w:line="240" w:lineRule="auto"/>
        <w:ind w:left="357" w:hanging="357"/>
        <w:rPr>
          <w:lang w:val="en-US"/>
        </w:rPr>
      </w:pPr>
      <w:r w:rsidRPr="001808F0">
        <w:rPr>
          <w:lang w:val="en-US"/>
        </w:rPr>
        <w:t>chalk</w:t>
      </w:r>
    </w:p>
    <w:p w:rsidR="001808F0" w:rsidRPr="001808F0" w:rsidRDefault="001808F0" w:rsidP="001808F0">
      <w:pPr>
        <w:numPr>
          <w:ilvl w:val="0"/>
          <w:numId w:val="12"/>
        </w:numPr>
        <w:spacing w:after="0" w:line="240" w:lineRule="auto"/>
        <w:ind w:left="357" w:hanging="357"/>
        <w:rPr>
          <w:lang w:val="en-US"/>
        </w:rPr>
      </w:pPr>
      <w:r w:rsidRPr="001808F0">
        <w:rPr>
          <w:lang w:val="en-US"/>
        </w:rPr>
        <w:t>flipchart paper/wallpaper</w:t>
      </w:r>
    </w:p>
    <w:p w:rsidR="001808F0" w:rsidRPr="001808F0" w:rsidRDefault="001808F0" w:rsidP="001808F0">
      <w:pPr>
        <w:numPr>
          <w:ilvl w:val="0"/>
          <w:numId w:val="12"/>
        </w:numPr>
        <w:spacing w:after="0" w:line="240" w:lineRule="auto"/>
        <w:ind w:left="357" w:hanging="357"/>
        <w:rPr>
          <w:lang w:val="en-US"/>
        </w:rPr>
      </w:pPr>
      <w:r w:rsidRPr="001808F0">
        <w:rPr>
          <w:lang w:val="en-US"/>
        </w:rPr>
        <w:t>nametags</w:t>
      </w:r>
    </w:p>
    <w:p w:rsidR="001808F0" w:rsidRPr="001808F0" w:rsidRDefault="001808F0" w:rsidP="001808F0">
      <w:pPr>
        <w:numPr>
          <w:ilvl w:val="0"/>
          <w:numId w:val="12"/>
        </w:numPr>
        <w:spacing w:after="0" w:line="240" w:lineRule="auto"/>
        <w:ind w:left="357" w:hanging="357"/>
        <w:rPr>
          <w:lang w:val="en-US"/>
        </w:rPr>
      </w:pPr>
      <w:r w:rsidRPr="001808F0">
        <w:rPr>
          <w:lang w:val="en-US"/>
        </w:rPr>
        <w:t>copies of handouts</w:t>
      </w:r>
    </w:p>
    <w:p w:rsidR="001808F0" w:rsidRPr="001808F0" w:rsidRDefault="001808F0" w:rsidP="001808F0">
      <w:pPr>
        <w:numPr>
          <w:ilvl w:val="0"/>
          <w:numId w:val="12"/>
        </w:numPr>
        <w:spacing w:after="0" w:line="240" w:lineRule="auto"/>
        <w:ind w:left="357" w:hanging="357"/>
        <w:rPr>
          <w:color w:val="003300"/>
          <w:lang w:val="en-US"/>
        </w:rPr>
      </w:pPr>
      <w:r w:rsidRPr="001808F0">
        <w:rPr>
          <w:lang w:val="en-US"/>
        </w:rPr>
        <w:t>string, beads, and safety pins for friendship bracelets</w:t>
      </w:r>
    </w:p>
    <w:p w:rsidR="001808F0" w:rsidRPr="001808F0" w:rsidRDefault="001808F0" w:rsidP="001808F0">
      <w:pPr>
        <w:numPr>
          <w:ilvl w:val="0"/>
          <w:numId w:val="12"/>
        </w:numPr>
        <w:spacing w:after="0" w:line="240" w:lineRule="auto"/>
        <w:ind w:left="357" w:hanging="357"/>
        <w:rPr>
          <w:lang w:val="en-US"/>
        </w:rPr>
      </w:pPr>
      <w:r w:rsidRPr="001808F0">
        <w:rPr>
          <w:lang w:val="en-US"/>
        </w:rPr>
        <w:t>sports equipment (football, soccer ball, jump rope, volleyball)</w:t>
      </w:r>
    </w:p>
    <w:p w:rsidR="001808F0" w:rsidRPr="001808F0" w:rsidRDefault="001808F0" w:rsidP="001808F0">
      <w:pPr>
        <w:numPr>
          <w:ilvl w:val="0"/>
          <w:numId w:val="12"/>
        </w:numPr>
        <w:spacing w:after="0" w:line="240" w:lineRule="auto"/>
        <w:ind w:left="357" w:hanging="357"/>
        <w:rPr>
          <w:lang w:val="en-US"/>
        </w:rPr>
      </w:pPr>
      <w:r w:rsidRPr="001808F0">
        <w:rPr>
          <w:lang w:val="en-US"/>
        </w:rPr>
        <w:t>a camera and film</w:t>
      </w:r>
    </w:p>
    <w:p w:rsidR="001808F0" w:rsidRPr="001808F0" w:rsidRDefault="001808F0" w:rsidP="001808F0">
      <w:pPr>
        <w:numPr>
          <w:ilvl w:val="0"/>
          <w:numId w:val="12"/>
        </w:numPr>
        <w:spacing w:after="0" w:line="240" w:lineRule="auto"/>
        <w:ind w:left="357" w:hanging="357"/>
        <w:rPr>
          <w:lang w:val="en-US"/>
        </w:rPr>
      </w:pPr>
      <w:r w:rsidRPr="001808F0">
        <w:rPr>
          <w:lang w:val="en-US"/>
        </w:rPr>
        <w:lastRenderedPageBreak/>
        <w:t>old magazines or newspapers</w:t>
      </w:r>
    </w:p>
    <w:p w:rsidR="00964F16" w:rsidRPr="001808F0" w:rsidRDefault="001808F0" w:rsidP="001808F0">
      <w:pPr>
        <w:numPr>
          <w:ilvl w:val="0"/>
          <w:numId w:val="12"/>
        </w:numPr>
        <w:spacing w:after="0" w:line="240" w:lineRule="auto"/>
        <w:ind w:hanging="357"/>
        <w:rPr>
          <w:lang w:val="en-US"/>
        </w:rPr>
      </w:pPr>
      <w:r w:rsidRPr="001808F0">
        <w:rPr>
          <w:lang w:val="en-US"/>
        </w:rPr>
        <w:t>balloons/water balloons</w:t>
      </w:r>
    </w:p>
    <w:sectPr w:rsidR="00964F16" w:rsidRPr="001808F0" w:rsidSect="00747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3BE"/>
    <w:multiLevelType w:val="multilevel"/>
    <w:tmpl w:val="7426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00000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60749D"/>
    <w:multiLevelType w:val="hybridMultilevel"/>
    <w:tmpl w:val="F62C9512"/>
    <w:lvl w:ilvl="0" w:tplc="D608AC9A">
      <w:start w:val="1"/>
      <w:numFmt w:val="decimal"/>
      <w:lvlText w:val="%1."/>
      <w:lvlJc w:val="left"/>
      <w:pPr>
        <w:tabs>
          <w:tab w:val="num" w:pos="1440"/>
        </w:tabs>
        <w:ind w:left="1440" w:hanging="360"/>
      </w:pPr>
      <w:rPr>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E21D14"/>
    <w:multiLevelType w:val="hybridMultilevel"/>
    <w:tmpl w:val="680AA9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
    <w:nsid w:val="15B0403E"/>
    <w:multiLevelType w:val="hybridMultilevel"/>
    <w:tmpl w:val="98407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0E7874"/>
    <w:multiLevelType w:val="multilevel"/>
    <w:tmpl w:val="B3DC7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8E3CBA"/>
    <w:multiLevelType w:val="hybridMultilevel"/>
    <w:tmpl w:val="1BFE419A"/>
    <w:lvl w:ilvl="0" w:tplc="DCE2744C">
      <w:numFmt w:val="bullet"/>
      <w:lvlText w:val="-"/>
      <w:lvlJc w:val="left"/>
      <w:pPr>
        <w:ind w:left="720" w:hanging="360"/>
      </w:pPr>
      <w:rPr>
        <w:rFonts w:ascii="Arial" w:eastAsia="Calibr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8F3B3D"/>
    <w:multiLevelType w:val="hybridMultilevel"/>
    <w:tmpl w:val="94ECC52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nsid w:val="372D027D"/>
    <w:multiLevelType w:val="hybridMultilevel"/>
    <w:tmpl w:val="24A65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62373A9"/>
    <w:multiLevelType w:val="hybridMultilevel"/>
    <w:tmpl w:val="ECDA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EC4B0D"/>
    <w:multiLevelType w:val="hybridMultilevel"/>
    <w:tmpl w:val="0A56E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FBE45CA"/>
    <w:multiLevelType w:val="hybridMultilevel"/>
    <w:tmpl w:val="D9B454C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nsid w:val="5FC544AA"/>
    <w:multiLevelType w:val="hybridMultilevel"/>
    <w:tmpl w:val="D7322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6"/>
  </w:num>
  <w:num w:numId="3">
    <w:abstractNumId w:val="4"/>
  </w:num>
  <w:num w:numId="4">
    <w:abstractNumId w:val="5"/>
  </w:num>
  <w:num w:numId="5">
    <w:abstractNumId w:val="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0B8"/>
    <w:rsid w:val="00091F76"/>
    <w:rsid w:val="000C2A87"/>
    <w:rsid w:val="000E692C"/>
    <w:rsid w:val="00100A07"/>
    <w:rsid w:val="001808F0"/>
    <w:rsid w:val="0019346C"/>
    <w:rsid w:val="001B4BCE"/>
    <w:rsid w:val="00291236"/>
    <w:rsid w:val="002B25AC"/>
    <w:rsid w:val="004536FD"/>
    <w:rsid w:val="0049260C"/>
    <w:rsid w:val="004C5945"/>
    <w:rsid w:val="004E477F"/>
    <w:rsid w:val="00542FE5"/>
    <w:rsid w:val="00592902"/>
    <w:rsid w:val="005A1676"/>
    <w:rsid w:val="005B17A0"/>
    <w:rsid w:val="005B4A49"/>
    <w:rsid w:val="005E4468"/>
    <w:rsid w:val="005F04E5"/>
    <w:rsid w:val="005F7C86"/>
    <w:rsid w:val="006D2D0C"/>
    <w:rsid w:val="006F62D5"/>
    <w:rsid w:val="00730F28"/>
    <w:rsid w:val="00747F48"/>
    <w:rsid w:val="00791733"/>
    <w:rsid w:val="00806733"/>
    <w:rsid w:val="008570EB"/>
    <w:rsid w:val="00863F88"/>
    <w:rsid w:val="00911EEE"/>
    <w:rsid w:val="009161B7"/>
    <w:rsid w:val="009600B8"/>
    <w:rsid w:val="00964F16"/>
    <w:rsid w:val="00B609D9"/>
    <w:rsid w:val="00B64BA1"/>
    <w:rsid w:val="00BF1AAC"/>
    <w:rsid w:val="00C3766D"/>
    <w:rsid w:val="00C61604"/>
    <w:rsid w:val="00C91DA9"/>
    <w:rsid w:val="00D479AC"/>
    <w:rsid w:val="00DE2FBA"/>
    <w:rsid w:val="00EF7573"/>
    <w:rsid w:val="00F9745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16"/>
    <w:pPr>
      <w:spacing w:after="200" w:line="276" w:lineRule="auto"/>
    </w:pPr>
    <w:rPr>
      <w:sz w:val="22"/>
      <w:szCs w:val="22"/>
      <w:lang w:eastAsia="en-US"/>
    </w:rPr>
  </w:style>
  <w:style w:type="paragraph" w:styleId="1">
    <w:name w:val="heading 1"/>
    <w:basedOn w:val="a"/>
    <w:next w:val="a"/>
    <w:link w:val="10"/>
    <w:qFormat/>
    <w:rsid w:val="00964F16"/>
    <w:pPr>
      <w:keepNext/>
      <w:spacing w:after="0" w:line="240" w:lineRule="auto"/>
      <w:jc w:val="center"/>
      <w:outlineLvl w:val="0"/>
    </w:pPr>
    <w:rPr>
      <w:rFonts w:ascii="Arial" w:eastAsia="Times New Roman" w:hAnsi="Arial" w:cs="Arial"/>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64F16"/>
    <w:rPr>
      <w:rFonts w:ascii="Arial" w:eastAsia="Times New Roman" w:hAnsi="Arial" w:cs="Arial"/>
      <w:b/>
      <w:szCs w:val="20"/>
      <w:lang w:val="en-US"/>
    </w:rPr>
  </w:style>
  <w:style w:type="character" w:styleId="a3">
    <w:name w:val="Hyperlink"/>
    <w:uiPriority w:val="99"/>
    <w:semiHidden/>
    <w:unhideWhenUsed/>
    <w:rsid w:val="00964F16"/>
    <w:rPr>
      <w:color w:val="0000FF"/>
      <w:u w:val="single"/>
    </w:rPr>
  </w:style>
  <w:style w:type="character" w:styleId="a4">
    <w:name w:val="FollowedHyperlink"/>
    <w:uiPriority w:val="99"/>
    <w:semiHidden/>
    <w:unhideWhenUsed/>
    <w:rsid w:val="00964F16"/>
    <w:rPr>
      <w:color w:val="800080"/>
      <w:u w:val="single"/>
    </w:rPr>
  </w:style>
  <w:style w:type="paragraph" w:styleId="a5">
    <w:name w:val="Normal (Web)"/>
    <w:basedOn w:val="a"/>
    <w:uiPriority w:val="99"/>
    <w:unhideWhenUsed/>
    <w:rsid w:val="00964F16"/>
    <w:pPr>
      <w:spacing w:before="100" w:beforeAutospacing="1" w:after="100" w:afterAutospacing="1" w:line="240" w:lineRule="auto"/>
    </w:pPr>
    <w:rPr>
      <w:rFonts w:ascii="Times New Roman" w:eastAsia="Times New Roman" w:hAnsi="Times New Roman"/>
      <w:color w:val="004080"/>
      <w:sz w:val="24"/>
      <w:szCs w:val="24"/>
      <w:lang w:val="en-US"/>
    </w:rPr>
  </w:style>
  <w:style w:type="paragraph" w:styleId="a6">
    <w:name w:val="header"/>
    <w:basedOn w:val="a"/>
    <w:link w:val="a7"/>
    <w:uiPriority w:val="99"/>
    <w:semiHidden/>
    <w:unhideWhenUsed/>
    <w:rsid w:val="00964F1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4F16"/>
  </w:style>
  <w:style w:type="paragraph" w:styleId="a8">
    <w:name w:val="footer"/>
    <w:basedOn w:val="a"/>
    <w:link w:val="a9"/>
    <w:uiPriority w:val="99"/>
    <w:semiHidden/>
    <w:unhideWhenUsed/>
    <w:rsid w:val="00964F16"/>
    <w:pPr>
      <w:tabs>
        <w:tab w:val="center" w:pos="4320"/>
        <w:tab w:val="right" w:pos="8640"/>
      </w:tabs>
      <w:spacing w:after="0" w:line="240" w:lineRule="auto"/>
    </w:pPr>
    <w:rPr>
      <w:rFonts w:ascii="Times New Roman" w:eastAsia="SimSun" w:hAnsi="Times New Roman"/>
      <w:sz w:val="24"/>
      <w:szCs w:val="24"/>
      <w:lang w:val="en-US" w:eastAsia="zh-CN"/>
    </w:rPr>
  </w:style>
  <w:style w:type="character" w:customStyle="1" w:styleId="a9">
    <w:name w:val="Нижний колонтитул Знак"/>
    <w:link w:val="a8"/>
    <w:uiPriority w:val="99"/>
    <w:semiHidden/>
    <w:rsid w:val="00964F16"/>
    <w:rPr>
      <w:rFonts w:ascii="Times New Roman" w:eastAsia="SimSun" w:hAnsi="Times New Roman" w:cs="Times New Roman"/>
      <w:sz w:val="24"/>
      <w:szCs w:val="24"/>
      <w:lang w:val="en-US" w:eastAsia="zh-CN"/>
    </w:rPr>
  </w:style>
  <w:style w:type="paragraph" w:styleId="aa">
    <w:name w:val="Title"/>
    <w:basedOn w:val="a"/>
    <w:link w:val="ab"/>
    <w:uiPriority w:val="99"/>
    <w:qFormat/>
    <w:rsid w:val="00964F16"/>
    <w:pPr>
      <w:spacing w:after="0" w:line="240" w:lineRule="auto"/>
      <w:jc w:val="center"/>
    </w:pPr>
    <w:rPr>
      <w:rFonts w:ascii="Times New Roman" w:eastAsia="Times New Roman" w:hAnsi="Times New Roman"/>
      <w:b/>
      <w:color w:val="003300"/>
      <w:sz w:val="24"/>
      <w:szCs w:val="66"/>
      <w:u w:val="single"/>
      <w:lang w:val="en-US"/>
    </w:rPr>
  </w:style>
  <w:style w:type="character" w:customStyle="1" w:styleId="ab">
    <w:name w:val="Название Знак"/>
    <w:link w:val="aa"/>
    <w:uiPriority w:val="99"/>
    <w:rsid w:val="00964F16"/>
    <w:rPr>
      <w:rFonts w:ascii="Times New Roman" w:eastAsia="Times New Roman" w:hAnsi="Times New Roman" w:cs="Times New Roman"/>
      <w:b/>
      <w:color w:val="003300"/>
      <w:sz w:val="24"/>
      <w:szCs w:val="66"/>
      <w:u w:val="single"/>
      <w:lang w:val="en-US"/>
    </w:rPr>
  </w:style>
  <w:style w:type="paragraph" w:styleId="ac">
    <w:name w:val="Body Text"/>
    <w:basedOn w:val="a"/>
    <w:link w:val="ad"/>
    <w:uiPriority w:val="99"/>
    <w:semiHidden/>
    <w:unhideWhenUsed/>
    <w:rsid w:val="00964F16"/>
    <w:pPr>
      <w:spacing w:after="0" w:line="240" w:lineRule="auto"/>
    </w:pPr>
    <w:rPr>
      <w:rFonts w:ascii="Times New Roman" w:eastAsia="Times New Roman" w:hAnsi="Times New Roman"/>
      <w:bCs/>
      <w:szCs w:val="66"/>
      <w:lang w:val="en-US"/>
    </w:rPr>
  </w:style>
  <w:style w:type="character" w:customStyle="1" w:styleId="ad">
    <w:name w:val="Основной текст Знак"/>
    <w:link w:val="ac"/>
    <w:uiPriority w:val="99"/>
    <w:semiHidden/>
    <w:rsid w:val="00964F16"/>
    <w:rPr>
      <w:rFonts w:ascii="Times New Roman" w:eastAsia="Times New Roman" w:hAnsi="Times New Roman" w:cs="Times New Roman"/>
      <w:bCs/>
      <w:szCs w:val="66"/>
      <w:lang w:val="en-US"/>
    </w:rPr>
  </w:style>
  <w:style w:type="paragraph" w:styleId="ae">
    <w:name w:val="No Spacing"/>
    <w:uiPriority w:val="1"/>
    <w:qFormat/>
    <w:rsid w:val="00964F16"/>
    <w:rPr>
      <w:rFonts w:eastAsia="Times New Roman"/>
      <w:sz w:val="22"/>
      <w:szCs w:val="22"/>
      <w:lang w:val="ru-RU" w:eastAsia="ru-RU"/>
    </w:rPr>
  </w:style>
  <w:style w:type="paragraph" w:styleId="af">
    <w:name w:val="List Paragraph"/>
    <w:basedOn w:val="a"/>
    <w:uiPriority w:val="34"/>
    <w:qFormat/>
    <w:rsid w:val="00964F16"/>
    <w:pPr>
      <w:ind w:left="720"/>
      <w:contextualSpacing/>
    </w:pPr>
    <w:rPr>
      <w:lang w:val="en-GB"/>
    </w:rPr>
  </w:style>
  <w:style w:type="paragraph" w:customStyle="1" w:styleId="Default">
    <w:name w:val="Default"/>
    <w:uiPriority w:val="99"/>
    <w:rsid w:val="00964F1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964F16"/>
  </w:style>
  <w:style w:type="character" w:customStyle="1" w:styleId="hps">
    <w:name w:val="hps"/>
    <w:basedOn w:val="a0"/>
    <w:rsid w:val="00964F16"/>
  </w:style>
  <w:style w:type="character" w:customStyle="1" w:styleId="atn">
    <w:name w:val="atn"/>
    <w:basedOn w:val="a0"/>
    <w:rsid w:val="00964F16"/>
  </w:style>
  <w:style w:type="table" w:styleId="af0">
    <w:name w:val="Table Grid"/>
    <w:basedOn w:val="a1"/>
    <w:uiPriority w:val="59"/>
    <w:rsid w:val="00964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2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union-forum.org/pro-nas.html" TargetMode="External"/><Relationship Id="rId13" Type="http://schemas.openxmlformats.org/officeDocument/2006/relationships/hyperlink" Target="http://www.macmillanenglish.com/life-skills/resources/" TargetMode="External"/><Relationship Id="rId18" Type="http://schemas.openxmlformats.org/officeDocument/2006/relationships/hyperlink" Target="http://www.teachingenglish.org.uk/" TargetMode="External"/><Relationship Id="rId26" Type="http://schemas.openxmlformats.org/officeDocument/2006/relationships/hyperlink" Target="mailto:Sizhuk.D@cambridgeenglish.org" TargetMode="External"/><Relationship Id="rId3" Type="http://schemas.openxmlformats.org/officeDocument/2006/relationships/settings" Target="settings.xml"/><Relationship Id="rId21" Type="http://schemas.openxmlformats.org/officeDocument/2006/relationships/hyperlink" Target="http://www.pearson.com.ua" TargetMode="External"/><Relationship Id="rId7" Type="http://schemas.openxmlformats.org/officeDocument/2006/relationships/hyperlink" Target="http://www.alternative-v.com.ua/ua/about/" TargetMode="External"/><Relationship Id="rId12" Type="http://schemas.openxmlformats.org/officeDocument/2006/relationships/hyperlink" Target="mailto:Sizhuk.D@cambridgeenglish.org" TargetMode="External"/><Relationship Id="rId17" Type="http://schemas.openxmlformats.org/officeDocument/2006/relationships/hyperlink" Target="http://learnenglishteens.britishcouncil.org/" TargetMode="External"/><Relationship Id="rId25" Type="http://schemas.openxmlformats.org/officeDocument/2006/relationships/hyperlink" Target="mailto:lzaliubovska@cambridge.org" TargetMode="External"/><Relationship Id="rId2" Type="http://schemas.openxmlformats.org/officeDocument/2006/relationships/styles" Target="styles.xml"/><Relationship Id="rId16" Type="http://schemas.openxmlformats.org/officeDocument/2006/relationships/hyperlink" Target="http://learnenglishkids.britishcouncil.org/en/?utm_source=lekids&amp;utm_medium=header-tab&amp;utm_campaign=learnenglish-kids" TargetMode="External"/><Relationship Id="rId20" Type="http://schemas.openxmlformats.org/officeDocument/2006/relationships/hyperlink" Target="http://www.facebook.com/pages/Macmillan-Education-Ukraine" TargetMode="External"/><Relationship Id="rId29" Type="http://schemas.openxmlformats.org/officeDocument/2006/relationships/hyperlink" Target="http://www.facebook.com/pages/Macmillan-Education-Ukraine" TargetMode="External"/><Relationship Id="rId1" Type="http://schemas.openxmlformats.org/officeDocument/2006/relationships/numbering" Target="numbering.xml"/><Relationship Id="rId6" Type="http://schemas.openxmlformats.org/officeDocument/2006/relationships/hyperlink" Target="http://www.alternative-v.com.ua/" TargetMode="External"/><Relationship Id="rId11" Type="http://schemas.openxmlformats.org/officeDocument/2006/relationships/hyperlink" Target="mailto:lzaliubovska@cambridge.org" TargetMode="External"/><Relationship Id="rId24" Type="http://schemas.openxmlformats.org/officeDocument/2006/relationships/hyperlink" Target="mailto:demediuk.l@dinternal.com.ua" TargetMode="External"/><Relationship Id="rId32" Type="http://schemas.openxmlformats.org/officeDocument/2006/relationships/theme" Target="theme/theme1.xml"/><Relationship Id="rId5" Type="http://schemas.openxmlformats.org/officeDocument/2006/relationships/hyperlink" Target="http://europa-orient.de/ru/programme/evs.html" TargetMode="External"/><Relationship Id="rId15" Type="http://schemas.openxmlformats.org/officeDocument/2006/relationships/hyperlink" Target="mailto:zara@dinternal.com.ua" TargetMode="External"/><Relationship Id="rId23" Type="http://schemas.openxmlformats.org/officeDocument/2006/relationships/hyperlink" Target="http://www.pearson.com.ua" TargetMode="External"/><Relationship Id="rId28" Type="http://schemas.openxmlformats.org/officeDocument/2006/relationships/hyperlink" Target="mailto:i.nestoiter@macmillanenglish.com.ua" TargetMode="External"/><Relationship Id="rId10" Type="http://schemas.openxmlformats.org/officeDocument/2006/relationships/hyperlink" Target="mailto:tgaiduk@peacecorps.gov" TargetMode="External"/><Relationship Id="rId19" Type="http://schemas.openxmlformats.org/officeDocument/2006/relationships/hyperlink" Target="mailto:i.nestoiter@macmillanenglish.com.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rydatko@peacecorps.gov" TargetMode="External"/><Relationship Id="rId14" Type="http://schemas.openxmlformats.org/officeDocument/2006/relationships/hyperlink" Target="mailto:marina.malygina@pearson.com.ua" TargetMode="External"/><Relationship Id="rId22" Type="http://schemas.openxmlformats.org/officeDocument/2006/relationships/hyperlink" Target="http://www.dinternal.com.ua" TargetMode="External"/><Relationship Id="rId27" Type="http://schemas.openxmlformats.org/officeDocument/2006/relationships/hyperlink" Target="http://www.macmillanenglish.com/life-skills/resources/" TargetMode="External"/><Relationship Id="rId30" Type="http://schemas.openxmlformats.org/officeDocument/2006/relationships/hyperlink" Target="mailto:office@pearso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11905</Words>
  <Characters>6786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18654</CharactersWithSpaces>
  <SharedDoc>false</SharedDoc>
  <HLinks>
    <vt:vector size="270" baseType="variant">
      <vt:variant>
        <vt:i4>7602230</vt:i4>
      </vt:variant>
      <vt:variant>
        <vt:i4>138</vt:i4>
      </vt:variant>
      <vt:variant>
        <vt:i4>0</vt:i4>
      </vt:variant>
      <vt:variant>
        <vt:i4>5</vt:i4>
      </vt:variant>
      <vt:variant>
        <vt:lpwstr>https://translate.google.com.ua/?tr=f&amp;hl=uk</vt:lpwstr>
      </vt:variant>
      <vt:variant>
        <vt:lpwstr/>
      </vt:variant>
      <vt:variant>
        <vt:i4>7602230</vt:i4>
      </vt:variant>
      <vt:variant>
        <vt:i4>132</vt:i4>
      </vt:variant>
      <vt:variant>
        <vt:i4>0</vt:i4>
      </vt:variant>
      <vt:variant>
        <vt:i4>5</vt:i4>
      </vt:variant>
      <vt:variant>
        <vt:lpwstr>https://translate.google.com.ua/?tr=f&amp;hl=uk</vt:lpwstr>
      </vt:variant>
      <vt:variant>
        <vt:lpwstr/>
      </vt:variant>
      <vt:variant>
        <vt:i4>6160510</vt:i4>
      </vt:variant>
      <vt:variant>
        <vt:i4>126</vt:i4>
      </vt:variant>
      <vt:variant>
        <vt:i4>0</vt:i4>
      </vt:variant>
      <vt:variant>
        <vt:i4>5</vt:i4>
      </vt:variant>
      <vt:variant>
        <vt:lpwstr>mailto:viktoriia.ivanishcheva@britishcouncil.org.ua</vt:lpwstr>
      </vt:variant>
      <vt:variant>
        <vt:lpwstr/>
      </vt:variant>
      <vt:variant>
        <vt:i4>6881328</vt:i4>
      </vt:variant>
      <vt:variant>
        <vt:i4>123</vt:i4>
      </vt:variant>
      <vt:variant>
        <vt:i4>0</vt:i4>
      </vt:variant>
      <vt:variant>
        <vt:i4>5</vt:i4>
      </vt:variant>
      <vt:variant>
        <vt:lpwstr>http://www.teachingenglish.org.uk/</vt:lpwstr>
      </vt:variant>
      <vt:variant>
        <vt:lpwstr/>
      </vt:variant>
      <vt:variant>
        <vt:i4>4849756</vt:i4>
      </vt:variant>
      <vt:variant>
        <vt:i4>120</vt:i4>
      </vt:variant>
      <vt:variant>
        <vt:i4>0</vt:i4>
      </vt:variant>
      <vt:variant>
        <vt:i4>5</vt:i4>
      </vt:variant>
      <vt:variant>
        <vt:lpwstr>http://learnenglishteens.britishcouncil.org/</vt:lpwstr>
      </vt:variant>
      <vt:variant>
        <vt:lpwstr/>
      </vt:variant>
      <vt:variant>
        <vt:i4>196726</vt:i4>
      </vt:variant>
      <vt:variant>
        <vt:i4>117</vt:i4>
      </vt:variant>
      <vt:variant>
        <vt:i4>0</vt:i4>
      </vt:variant>
      <vt:variant>
        <vt:i4>5</vt:i4>
      </vt:variant>
      <vt:variant>
        <vt:lpwstr>http://learnenglishkids.britishcouncil.org/en/?utm_source=lekids&amp;utm_medium=header-tab&amp;utm_campaign=learnenglish-kids</vt:lpwstr>
      </vt:variant>
      <vt:variant>
        <vt:lpwstr/>
      </vt:variant>
      <vt:variant>
        <vt:i4>4849784</vt:i4>
      </vt:variant>
      <vt:variant>
        <vt:i4>114</vt:i4>
      </vt:variant>
      <vt:variant>
        <vt:i4>0</vt:i4>
      </vt:variant>
      <vt:variant>
        <vt:i4>5</vt:i4>
      </vt:variant>
      <vt:variant>
        <vt:lpwstr>mailto:nriznyk@peacecorps.gov</vt:lpwstr>
      </vt:variant>
      <vt:variant>
        <vt:lpwstr/>
      </vt:variant>
      <vt:variant>
        <vt:i4>5374066</vt:i4>
      </vt:variant>
      <vt:variant>
        <vt:i4>111</vt:i4>
      </vt:variant>
      <vt:variant>
        <vt:i4>0</vt:i4>
      </vt:variant>
      <vt:variant>
        <vt:i4>5</vt:i4>
      </vt:variant>
      <vt:variant>
        <vt:lpwstr>mailto:tgaiduk@peacecorps.gov</vt:lpwstr>
      </vt:variant>
      <vt:variant>
        <vt:lpwstr/>
      </vt:variant>
      <vt:variant>
        <vt:i4>3211274</vt:i4>
      </vt:variant>
      <vt:variant>
        <vt:i4>108</vt:i4>
      </vt:variant>
      <vt:variant>
        <vt:i4>0</vt:i4>
      </vt:variant>
      <vt:variant>
        <vt:i4>5</vt:i4>
      </vt:variant>
      <vt:variant>
        <vt:lpwstr>mailto:tprydatko@peacecorps.gov</vt:lpwstr>
      </vt:variant>
      <vt:variant>
        <vt:lpwstr/>
      </vt:variant>
      <vt:variant>
        <vt:i4>3539043</vt:i4>
      </vt:variant>
      <vt:variant>
        <vt:i4>105</vt:i4>
      </vt:variant>
      <vt:variant>
        <vt:i4>0</vt:i4>
      </vt:variant>
      <vt:variant>
        <vt:i4>5</vt:i4>
      </vt:variant>
      <vt:variant>
        <vt:lpwstr>http://new.union-forum.org/pro-nas.html</vt:lpwstr>
      </vt:variant>
      <vt:variant>
        <vt:lpwstr/>
      </vt:variant>
      <vt:variant>
        <vt:i4>1572955</vt:i4>
      </vt:variant>
      <vt:variant>
        <vt:i4>102</vt:i4>
      </vt:variant>
      <vt:variant>
        <vt:i4>0</vt:i4>
      </vt:variant>
      <vt:variant>
        <vt:i4>5</vt:i4>
      </vt:variant>
      <vt:variant>
        <vt:lpwstr>http://www.alternative-v.com.ua/ua/about/</vt:lpwstr>
      </vt:variant>
      <vt:variant>
        <vt:lpwstr/>
      </vt:variant>
      <vt:variant>
        <vt:i4>196630</vt:i4>
      </vt:variant>
      <vt:variant>
        <vt:i4>99</vt:i4>
      </vt:variant>
      <vt:variant>
        <vt:i4>0</vt:i4>
      </vt:variant>
      <vt:variant>
        <vt:i4>5</vt:i4>
      </vt:variant>
      <vt:variant>
        <vt:lpwstr>http://www.alternative-v.com.ua/</vt:lpwstr>
      </vt:variant>
      <vt:variant>
        <vt:lpwstr/>
      </vt:variant>
      <vt:variant>
        <vt:i4>4849686</vt:i4>
      </vt:variant>
      <vt:variant>
        <vt:i4>96</vt:i4>
      </vt:variant>
      <vt:variant>
        <vt:i4>0</vt:i4>
      </vt:variant>
      <vt:variant>
        <vt:i4>5</vt:i4>
      </vt:variant>
      <vt:variant>
        <vt:lpwstr>http://europa-orient.de/ru/programme/evs.html</vt:lpwstr>
      </vt:variant>
      <vt:variant>
        <vt:lpwstr/>
      </vt:variant>
      <vt:variant>
        <vt:i4>2752604</vt:i4>
      </vt:variant>
      <vt:variant>
        <vt:i4>93</vt:i4>
      </vt:variant>
      <vt:variant>
        <vt:i4>0</vt:i4>
      </vt:variant>
      <vt:variant>
        <vt:i4>5</vt:i4>
      </vt:variant>
      <vt:variant>
        <vt:lpwstr>mailto:zara@dinternal.com.ua</vt:lpwstr>
      </vt:variant>
      <vt:variant>
        <vt:lpwstr/>
      </vt:variant>
      <vt:variant>
        <vt:i4>5898364</vt:i4>
      </vt:variant>
      <vt:variant>
        <vt:i4>90</vt:i4>
      </vt:variant>
      <vt:variant>
        <vt:i4>0</vt:i4>
      </vt:variant>
      <vt:variant>
        <vt:i4>5</vt:i4>
      </vt:variant>
      <vt:variant>
        <vt:lpwstr>mailto:marina.malygina@pearson.com.ua</vt:lpwstr>
      </vt:variant>
      <vt:variant>
        <vt:lpwstr/>
      </vt:variant>
      <vt:variant>
        <vt:i4>1310770</vt:i4>
      </vt:variant>
      <vt:variant>
        <vt:i4>87</vt:i4>
      </vt:variant>
      <vt:variant>
        <vt:i4>0</vt:i4>
      </vt:variant>
      <vt:variant>
        <vt:i4>5</vt:i4>
      </vt:variant>
      <vt:variant>
        <vt:lpwstr>mailto:demediuk.l@dinternal.com.ua</vt:lpwstr>
      </vt:variant>
      <vt:variant>
        <vt:lpwstr/>
      </vt:variant>
      <vt:variant>
        <vt:i4>7536678</vt:i4>
      </vt:variant>
      <vt:variant>
        <vt:i4>84</vt:i4>
      </vt:variant>
      <vt:variant>
        <vt:i4>0</vt:i4>
      </vt:variant>
      <vt:variant>
        <vt:i4>5</vt:i4>
      </vt:variant>
      <vt:variant>
        <vt:lpwstr>http://www.pearson.com.ua/</vt:lpwstr>
      </vt:variant>
      <vt:variant>
        <vt:lpwstr/>
      </vt:variant>
      <vt:variant>
        <vt:i4>1179728</vt:i4>
      </vt:variant>
      <vt:variant>
        <vt:i4>81</vt:i4>
      </vt:variant>
      <vt:variant>
        <vt:i4>0</vt:i4>
      </vt:variant>
      <vt:variant>
        <vt:i4>5</vt:i4>
      </vt:variant>
      <vt:variant>
        <vt:lpwstr>http://www.dinternal.com.ua/</vt:lpwstr>
      </vt:variant>
      <vt:variant>
        <vt:lpwstr/>
      </vt:variant>
      <vt:variant>
        <vt:i4>7536678</vt:i4>
      </vt:variant>
      <vt:variant>
        <vt:i4>78</vt:i4>
      </vt:variant>
      <vt:variant>
        <vt:i4>0</vt:i4>
      </vt:variant>
      <vt:variant>
        <vt:i4>5</vt:i4>
      </vt:variant>
      <vt:variant>
        <vt:lpwstr>http://www.pearson.com.ua/</vt:lpwstr>
      </vt:variant>
      <vt:variant>
        <vt:lpwstr/>
      </vt:variant>
      <vt:variant>
        <vt:i4>4063319</vt:i4>
      </vt:variant>
      <vt:variant>
        <vt:i4>75</vt:i4>
      </vt:variant>
      <vt:variant>
        <vt:i4>0</vt:i4>
      </vt:variant>
      <vt:variant>
        <vt:i4>5</vt:i4>
      </vt:variant>
      <vt:variant>
        <vt:lpwstr>mailto:office@pearson.com.ua</vt:lpwstr>
      </vt:variant>
      <vt:variant>
        <vt:lpwstr/>
      </vt:variant>
      <vt:variant>
        <vt:i4>2031687</vt:i4>
      </vt:variant>
      <vt:variant>
        <vt:i4>72</vt:i4>
      </vt:variant>
      <vt:variant>
        <vt:i4>0</vt:i4>
      </vt:variant>
      <vt:variant>
        <vt:i4>5</vt:i4>
      </vt:variant>
      <vt:variant>
        <vt:lpwstr>http://www.facebook.com/pages/Macmillan-Education-Ukraine</vt:lpwstr>
      </vt:variant>
      <vt:variant>
        <vt:lpwstr/>
      </vt:variant>
      <vt:variant>
        <vt:i4>6619200</vt:i4>
      </vt:variant>
      <vt:variant>
        <vt:i4>69</vt:i4>
      </vt:variant>
      <vt:variant>
        <vt:i4>0</vt:i4>
      </vt:variant>
      <vt:variant>
        <vt:i4>5</vt:i4>
      </vt:variant>
      <vt:variant>
        <vt:lpwstr>mailto:i.nestoiter@macmillanenglish.com.ua</vt:lpwstr>
      </vt:variant>
      <vt:variant>
        <vt:lpwstr/>
      </vt:variant>
      <vt:variant>
        <vt:i4>3539051</vt:i4>
      </vt:variant>
      <vt:variant>
        <vt:i4>66</vt:i4>
      </vt:variant>
      <vt:variant>
        <vt:i4>0</vt:i4>
      </vt:variant>
      <vt:variant>
        <vt:i4>5</vt:i4>
      </vt:variant>
      <vt:variant>
        <vt:lpwstr>http://www.macmillanenglish.com/life-skills/resources/</vt:lpwstr>
      </vt:variant>
      <vt:variant>
        <vt:lpwstr/>
      </vt:variant>
      <vt:variant>
        <vt:i4>7733268</vt:i4>
      </vt:variant>
      <vt:variant>
        <vt:i4>63</vt:i4>
      </vt:variant>
      <vt:variant>
        <vt:i4>0</vt:i4>
      </vt:variant>
      <vt:variant>
        <vt:i4>5</vt:i4>
      </vt:variant>
      <vt:variant>
        <vt:lpwstr>mailto:Sizhuk.D@cambridgeenglish.org</vt:lpwstr>
      </vt:variant>
      <vt:variant>
        <vt:lpwstr/>
      </vt:variant>
      <vt:variant>
        <vt:i4>6815814</vt:i4>
      </vt:variant>
      <vt:variant>
        <vt:i4>60</vt:i4>
      </vt:variant>
      <vt:variant>
        <vt:i4>0</vt:i4>
      </vt:variant>
      <vt:variant>
        <vt:i4>5</vt:i4>
      </vt:variant>
      <vt:variant>
        <vt:lpwstr>mailto:lzaliubovska@cambridge.org</vt:lpwstr>
      </vt:variant>
      <vt:variant>
        <vt:lpwstr/>
      </vt:variant>
      <vt:variant>
        <vt:i4>1310770</vt:i4>
      </vt:variant>
      <vt:variant>
        <vt:i4>57</vt:i4>
      </vt:variant>
      <vt:variant>
        <vt:i4>0</vt:i4>
      </vt:variant>
      <vt:variant>
        <vt:i4>5</vt:i4>
      </vt:variant>
      <vt:variant>
        <vt:lpwstr>mailto:demediuk.l@dinternal.com.ua</vt:lpwstr>
      </vt:variant>
      <vt:variant>
        <vt:lpwstr/>
      </vt:variant>
      <vt:variant>
        <vt:i4>7536678</vt:i4>
      </vt:variant>
      <vt:variant>
        <vt:i4>54</vt:i4>
      </vt:variant>
      <vt:variant>
        <vt:i4>0</vt:i4>
      </vt:variant>
      <vt:variant>
        <vt:i4>5</vt:i4>
      </vt:variant>
      <vt:variant>
        <vt:lpwstr>http://www.pearson.com.ua/</vt:lpwstr>
      </vt:variant>
      <vt:variant>
        <vt:lpwstr/>
      </vt:variant>
      <vt:variant>
        <vt:i4>1179728</vt:i4>
      </vt:variant>
      <vt:variant>
        <vt:i4>51</vt:i4>
      </vt:variant>
      <vt:variant>
        <vt:i4>0</vt:i4>
      </vt:variant>
      <vt:variant>
        <vt:i4>5</vt:i4>
      </vt:variant>
      <vt:variant>
        <vt:lpwstr>http://www.dinternal.com.ua/</vt:lpwstr>
      </vt:variant>
      <vt:variant>
        <vt:lpwstr/>
      </vt:variant>
      <vt:variant>
        <vt:i4>7536678</vt:i4>
      </vt:variant>
      <vt:variant>
        <vt:i4>48</vt:i4>
      </vt:variant>
      <vt:variant>
        <vt:i4>0</vt:i4>
      </vt:variant>
      <vt:variant>
        <vt:i4>5</vt:i4>
      </vt:variant>
      <vt:variant>
        <vt:lpwstr>http://www.pearson.com.ua/</vt:lpwstr>
      </vt:variant>
      <vt:variant>
        <vt:lpwstr/>
      </vt:variant>
      <vt:variant>
        <vt:i4>2031687</vt:i4>
      </vt:variant>
      <vt:variant>
        <vt:i4>45</vt:i4>
      </vt:variant>
      <vt:variant>
        <vt:i4>0</vt:i4>
      </vt:variant>
      <vt:variant>
        <vt:i4>5</vt:i4>
      </vt:variant>
      <vt:variant>
        <vt:lpwstr>http://www.facebook.com/pages/Macmillan-Education-Ukraine</vt:lpwstr>
      </vt:variant>
      <vt:variant>
        <vt:lpwstr/>
      </vt:variant>
      <vt:variant>
        <vt:i4>6619200</vt:i4>
      </vt:variant>
      <vt:variant>
        <vt:i4>42</vt:i4>
      </vt:variant>
      <vt:variant>
        <vt:i4>0</vt:i4>
      </vt:variant>
      <vt:variant>
        <vt:i4>5</vt:i4>
      </vt:variant>
      <vt:variant>
        <vt:lpwstr>mailto:i.nestoiter@macmillanenglish.com.ua</vt:lpwstr>
      </vt:variant>
      <vt:variant>
        <vt:lpwstr/>
      </vt:variant>
      <vt:variant>
        <vt:i4>6881328</vt:i4>
      </vt:variant>
      <vt:variant>
        <vt:i4>39</vt:i4>
      </vt:variant>
      <vt:variant>
        <vt:i4>0</vt:i4>
      </vt:variant>
      <vt:variant>
        <vt:i4>5</vt:i4>
      </vt:variant>
      <vt:variant>
        <vt:lpwstr>http://www.teachingenglish.org.uk/</vt:lpwstr>
      </vt:variant>
      <vt:variant>
        <vt:lpwstr/>
      </vt:variant>
      <vt:variant>
        <vt:i4>4849756</vt:i4>
      </vt:variant>
      <vt:variant>
        <vt:i4>36</vt:i4>
      </vt:variant>
      <vt:variant>
        <vt:i4>0</vt:i4>
      </vt:variant>
      <vt:variant>
        <vt:i4>5</vt:i4>
      </vt:variant>
      <vt:variant>
        <vt:lpwstr>http://learnenglishteens.britishcouncil.org/</vt:lpwstr>
      </vt:variant>
      <vt:variant>
        <vt:lpwstr/>
      </vt:variant>
      <vt:variant>
        <vt:i4>196726</vt:i4>
      </vt:variant>
      <vt:variant>
        <vt:i4>33</vt:i4>
      </vt:variant>
      <vt:variant>
        <vt:i4>0</vt:i4>
      </vt:variant>
      <vt:variant>
        <vt:i4>5</vt:i4>
      </vt:variant>
      <vt:variant>
        <vt:lpwstr>http://learnenglishkids.britishcouncil.org/en/?utm_source=lekids&amp;utm_medium=header-tab&amp;utm_campaign=learnenglish-kids</vt:lpwstr>
      </vt:variant>
      <vt:variant>
        <vt:lpwstr/>
      </vt:variant>
      <vt:variant>
        <vt:i4>2752604</vt:i4>
      </vt:variant>
      <vt:variant>
        <vt:i4>30</vt:i4>
      </vt:variant>
      <vt:variant>
        <vt:i4>0</vt:i4>
      </vt:variant>
      <vt:variant>
        <vt:i4>5</vt:i4>
      </vt:variant>
      <vt:variant>
        <vt:lpwstr>mailto:zara@dinternal.com.ua</vt:lpwstr>
      </vt:variant>
      <vt:variant>
        <vt:lpwstr/>
      </vt:variant>
      <vt:variant>
        <vt:i4>5898364</vt:i4>
      </vt:variant>
      <vt:variant>
        <vt:i4>27</vt:i4>
      </vt:variant>
      <vt:variant>
        <vt:i4>0</vt:i4>
      </vt:variant>
      <vt:variant>
        <vt:i4>5</vt:i4>
      </vt:variant>
      <vt:variant>
        <vt:lpwstr>mailto:marina.malygina@pearson.com.ua</vt:lpwstr>
      </vt:variant>
      <vt:variant>
        <vt:lpwstr/>
      </vt:variant>
      <vt:variant>
        <vt:i4>3539051</vt:i4>
      </vt:variant>
      <vt:variant>
        <vt:i4>24</vt:i4>
      </vt:variant>
      <vt:variant>
        <vt:i4>0</vt:i4>
      </vt:variant>
      <vt:variant>
        <vt:i4>5</vt:i4>
      </vt:variant>
      <vt:variant>
        <vt:lpwstr>http://www.macmillanenglish.com/life-skills/resources/</vt:lpwstr>
      </vt:variant>
      <vt:variant>
        <vt:lpwstr/>
      </vt:variant>
      <vt:variant>
        <vt:i4>7733268</vt:i4>
      </vt:variant>
      <vt:variant>
        <vt:i4>21</vt:i4>
      </vt:variant>
      <vt:variant>
        <vt:i4>0</vt:i4>
      </vt:variant>
      <vt:variant>
        <vt:i4>5</vt:i4>
      </vt:variant>
      <vt:variant>
        <vt:lpwstr>mailto:Sizhuk.D@cambridgeenglish.org</vt:lpwstr>
      </vt:variant>
      <vt:variant>
        <vt:lpwstr/>
      </vt:variant>
      <vt:variant>
        <vt:i4>6815814</vt:i4>
      </vt:variant>
      <vt:variant>
        <vt:i4>18</vt:i4>
      </vt:variant>
      <vt:variant>
        <vt:i4>0</vt:i4>
      </vt:variant>
      <vt:variant>
        <vt:i4>5</vt:i4>
      </vt:variant>
      <vt:variant>
        <vt:lpwstr>mailto:lzaliubovska@cambridge.org</vt:lpwstr>
      </vt:variant>
      <vt:variant>
        <vt:lpwstr/>
      </vt:variant>
      <vt:variant>
        <vt:i4>5374066</vt:i4>
      </vt:variant>
      <vt:variant>
        <vt:i4>15</vt:i4>
      </vt:variant>
      <vt:variant>
        <vt:i4>0</vt:i4>
      </vt:variant>
      <vt:variant>
        <vt:i4>5</vt:i4>
      </vt:variant>
      <vt:variant>
        <vt:lpwstr>mailto:tgaiduk@peacecorps.gov</vt:lpwstr>
      </vt:variant>
      <vt:variant>
        <vt:lpwstr/>
      </vt:variant>
      <vt:variant>
        <vt:i4>3211274</vt:i4>
      </vt:variant>
      <vt:variant>
        <vt:i4>12</vt:i4>
      </vt:variant>
      <vt:variant>
        <vt:i4>0</vt:i4>
      </vt:variant>
      <vt:variant>
        <vt:i4>5</vt:i4>
      </vt:variant>
      <vt:variant>
        <vt:lpwstr>mailto:tprydatko@peacecorps.gov</vt:lpwstr>
      </vt:variant>
      <vt:variant>
        <vt:lpwstr/>
      </vt:variant>
      <vt:variant>
        <vt:i4>3539043</vt:i4>
      </vt:variant>
      <vt:variant>
        <vt:i4>9</vt:i4>
      </vt:variant>
      <vt:variant>
        <vt:i4>0</vt:i4>
      </vt:variant>
      <vt:variant>
        <vt:i4>5</vt:i4>
      </vt:variant>
      <vt:variant>
        <vt:lpwstr>http://new.union-forum.org/pro-nas.html</vt:lpwstr>
      </vt:variant>
      <vt:variant>
        <vt:lpwstr/>
      </vt:variant>
      <vt:variant>
        <vt:i4>1572955</vt:i4>
      </vt:variant>
      <vt:variant>
        <vt:i4>6</vt:i4>
      </vt:variant>
      <vt:variant>
        <vt:i4>0</vt:i4>
      </vt:variant>
      <vt:variant>
        <vt:i4>5</vt:i4>
      </vt:variant>
      <vt:variant>
        <vt:lpwstr>http://www.alternative-v.com.ua/ua/about/</vt:lpwstr>
      </vt:variant>
      <vt:variant>
        <vt:lpwstr/>
      </vt:variant>
      <vt:variant>
        <vt:i4>196630</vt:i4>
      </vt:variant>
      <vt:variant>
        <vt:i4>3</vt:i4>
      </vt:variant>
      <vt:variant>
        <vt:i4>0</vt:i4>
      </vt:variant>
      <vt:variant>
        <vt:i4>5</vt:i4>
      </vt:variant>
      <vt:variant>
        <vt:lpwstr>http://www.alternative-v.com.ua/</vt:lpwstr>
      </vt:variant>
      <vt:variant>
        <vt:lpwstr/>
      </vt:variant>
      <vt:variant>
        <vt:i4>4849686</vt:i4>
      </vt:variant>
      <vt:variant>
        <vt:i4>0</vt:i4>
      </vt:variant>
      <vt:variant>
        <vt:i4>0</vt:i4>
      </vt:variant>
      <vt:variant>
        <vt:i4>5</vt:i4>
      </vt:variant>
      <vt:variant>
        <vt:lpwstr>http://europa-orient.de/ru/programme/evs.html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cp:lastModifiedBy>UserXP</cp:lastModifiedBy>
  <cp:revision>35</cp:revision>
  <dcterms:created xsi:type="dcterms:W3CDTF">2015-04-02T07:31:00Z</dcterms:created>
  <dcterms:modified xsi:type="dcterms:W3CDTF">2015-04-02T09:08:00Z</dcterms:modified>
</cp:coreProperties>
</file>